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16" w:type="dxa"/>
        <w:tblInd w:w="-252" w:type="dxa"/>
        <w:tblLook w:val="01E0" w:firstRow="1" w:lastRow="1" w:firstColumn="1" w:lastColumn="1" w:noHBand="0" w:noVBand="0"/>
      </w:tblPr>
      <w:tblGrid>
        <w:gridCol w:w="4896"/>
        <w:gridCol w:w="5220"/>
      </w:tblGrid>
      <w:tr w:rsidR="00D00DFD" w:rsidRPr="005B62F1" w14:paraId="0C503755" w14:textId="77777777" w:rsidTr="002D44F9">
        <w:trPr>
          <w:trHeight w:val="1417"/>
        </w:trPr>
        <w:tc>
          <w:tcPr>
            <w:tcW w:w="4896" w:type="dxa"/>
          </w:tcPr>
          <w:p w14:paraId="39E5E2F0" w14:textId="77777777" w:rsidR="005B62F1" w:rsidRPr="005B62F1" w:rsidRDefault="005B62F1" w:rsidP="00D00DFD">
            <w:pPr>
              <w:keepNext/>
              <w:spacing w:after="0" w:line="240" w:lineRule="auto"/>
              <w:jc w:val="center"/>
              <w:outlineLvl w:val="2"/>
              <w:rPr>
                <w:rFonts w:eastAsia="Times New Roman" w:cs="Times New Roman"/>
                <w:color w:val="000000" w:themeColor="text1"/>
                <w:kern w:val="0"/>
                <w:sz w:val="27"/>
                <w:szCs w:val="27"/>
                <w14:ligatures w14:val="none"/>
              </w:rPr>
            </w:pPr>
            <w:r w:rsidRPr="005B62F1">
              <w:rPr>
                <w:rFonts w:eastAsia="Times New Roman" w:cs="Times New Roman"/>
                <w:color w:val="000000" w:themeColor="text1"/>
                <w:kern w:val="0"/>
                <w:sz w:val="27"/>
                <w:szCs w:val="27"/>
                <w14:ligatures w14:val="none"/>
              </w:rPr>
              <w:t>UBND TỈNH HÀ TĨNH</w:t>
            </w:r>
          </w:p>
          <w:p w14:paraId="433FEA0D" w14:textId="77777777" w:rsidR="005B62F1" w:rsidRPr="005B62F1" w:rsidRDefault="005B62F1" w:rsidP="00D00DFD">
            <w:pPr>
              <w:keepNext/>
              <w:spacing w:after="0" w:line="240" w:lineRule="auto"/>
              <w:ind w:right="-108"/>
              <w:outlineLvl w:val="1"/>
              <w:rPr>
                <w:rFonts w:eastAsia="Times New Roman" w:cs="Times New Roman"/>
                <w:b/>
                <w:bCs/>
                <w:color w:val="000000" w:themeColor="text1"/>
                <w:w w:val="95"/>
                <w:kern w:val="0"/>
                <w:sz w:val="27"/>
                <w:szCs w:val="27"/>
                <w14:ligatures w14:val="none"/>
              </w:rPr>
            </w:pPr>
            <w:r w:rsidRPr="005B62F1">
              <w:rPr>
                <w:rFonts w:eastAsia="Times New Roman" w:cs="Times New Roman"/>
                <w:b/>
                <w:bCs/>
                <w:color w:val="000000" w:themeColor="text1"/>
                <w:w w:val="95"/>
                <w:kern w:val="0"/>
                <w:sz w:val="27"/>
                <w:szCs w:val="27"/>
                <w14:ligatures w14:val="none"/>
              </w:rPr>
              <w:t>SỞ VĂN HÓA, THỂ THAO VÀ DU LỊCH</w:t>
            </w:r>
          </w:p>
          <w:p w14:paraId="0602DEE6" w14:textId="77777777" w:rsidR="005B62F1" w:rsidRPr="005B62F1" w:rsidRDefault="005B62F1" w:rsidP="00D00DFD">
            <w:pPr>
              <w:spacing w:after="0" w:line="240" w:lineRule="auto"/>
              <w:jc w:val="center"/>
              <w:rPr>
                <w:rFonts w:eastAsia="Times New Roman" w:cs="Times New Roman"/>
                <w:color w:val="000000" w:themeColor="text1"/>
                <w:kern w:val="0"/>
                <w:sz w:val="26"/>
                <w:szCs w:val="28"/>
                <w14:ligatures w14:val="none"/>
              </w:rPr>
            </w:pPr>
            <w:r w:rsidRPr="005B62F1">
              <w:rPr>
                <w:rFonts w:eastAsia="Times New Roman" w:cs="Times New Roman"/>
                <w:b/>
                <w:bCs/>
                <w:noProof/>
                <w:color w:val="000000" w:themeColor="text1"/>
                <w:kern w:val="0"/>
                <w:sz w:val="20"/>
                <w:szCs w:val="28"/>
                <w14:ligatures w14:val="none"/>
              </w:rPr>
              <mc:AlternateContent>
                <mc:Choice Requires="wps">
                  <w:drawing>
                    <wp:anchor distT="0" distB="0" distL="114300" distR="114300" simplePos="0" relativeHeight="251660288" behindDoc="0" locked="0" layoutInCell="1" allowOverlap="1" wp14:anchorId="7C676D86" wp14:editId="26E1AFFB">
                      <wp:simplePos x="0" y="0"/>
                      <wp:positionH relativeFrom="column">
                        <wp:posOffset>666115</wp:posOffset>
                      </wp:positionH>
                      <wp:positionV relativeFrom="paragraph">
                        <wp:posOffset>66675</wp:posOffset>
                      </wp:positionV>
                      <wp:extent cx="150750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750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9C4B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5.25pt" to="171.1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"/>
                  </w:pict>
                </mc:Fallback>
              </mc:AlternateContent>
            </w:r>
          </w:p>
          <w:p w14:paraId="372DDFCB" w14:textId="77777777" w:rsidR="005B62F1" w:rsidRPr="005B62F1" w:rsidRDefault="005B62F1" w:rsidP="00D00DFD">
            <w:pPr>
              <w:spacing w:after="0" w:line="240" w:lineRule="auto"/>
              <w:jc w:val="center"/>
              <w:rPr>
                <w:rFonts w:eastAsia="Times New Roman" w:cs="Times New Roman"/>
                <w:color w:val="000000" w:themeColor="text1"/>
                <w:kern w:val="0"/>
                <w:sz w:val="27"/>
                <w:szCs w:val="27"/>
                <w:vertAlign w:val="subscript"/>
                <w14:ligatures w14:val="none"/>
              </w:rPr>
            </w:pPr>
            <w:r w:rsidRPr="005B62F1">
              <w:rPr>
                <w:rFonts w:eastAsia="Times New Roman" w:cs="Times New Roman"/>
                <w:color w:val="000000" w:themeColor="text1"/>
                <w:kern w:val="0"/>
                <w:sz w:val="27"/>
                <w:szCs w:val="27"/>
                <w14:ligatures w14:val="none"/>
              </w:rPr>
              <w:t>Số:         /SVHTTDL-QLVH</w:t>
            </w:r>
            <w:r w:rsidRPr="005B62F1">
              <w:rPr>
                <w:rFonts w:eastAsia="Times New Roman" w:cs="Times New Roman"/>
                <w:color w:val="000000" w:themeColor="text1"/>
                <w:kern w:val="0"/>
                <w:sz w:val="27"/>
                <w:szCs w:val="27"/>
                <w:vertAlign w:val="subscript"/>
                <w14:ligatures w14:val="none"/>
              </w:rPr>
              <w:t>1</w:t>
            </w:r>
          </w:p>
          <w:p w14:paraId="7548109D" w14:textId="2AFEF56C" w:rsidR="005B62F1" w:rsidRPr="00D00DFD" w:rsidRDefault="005B62F1" w:rsidP="00D00DFD">
            <w:pPr>
              <w:spacing w:after="0" w:line="240" w:lineRule="auto"/>
              <w:jc w:val="center"/>
              <w:rPr>
                <w:rFonts w:eastAsia="Arial" w:cs="Times New Roman"/>
                <w:color w:val="000000" w:themeColor="text1"/>
                <w:kern w:val="0"/>
                <w:sz w:val="24"/>
                <w:szCs w:val="24"/>
                <w14:ligatures w14:val="none"/>
              </w:rPr>
            </w:pPr>
            <w:r w:rsidRPr="005B62F1">
              <w:rPr>
                <w:rFonts w:eastAsia="Calibri" w:cs="Times New Roman"/>
                <w:color w:val="000000" w:themeColor="text1"/>
                <w:kern w:val="0"/>
                <w:sz w:val="24"/>
                <w:szCs w:val="24"/>
                <w14:ligatures w14:val="none"/>
              </w:rPr>
              <w:t xml:space="preserve">V/v </w:t>
            </w:r>
            <w:r w:rsidRPr="00D00DFD">
              <w:rPr>
                <w:rFonts w:eastAsia="Arial" w:cs="Times New Roman"/>
                <w:color w:val="000000" w:themeColor="text1"/>
                <w:kern w:val="0"/>
                <w:sz w:val="24"/>
                <w:szCs w:val="24"/>
                <w14:ligatures w14:val="none"/>
              </w:rPr>
              <w:t>chuẩn bị nội dung trả lời chất vấn</w:t>
            </w:r>
          </w:p>
          <w:p w14:paraId="086F35B4" w14:textId="1AB71E36" w:rsidR="005B62F1" w:rsidRPr="00D00DFD" w:rsidRDefault="005B62F1" w:rsidP="00D00DFD">
            <w:pPr>
              <w:spacing w:after="0" w:line="240" w:lineRule="auto"/>
              <w:jc w:val="center"/>
              <w:rPr>
                <w:rFonts w:eastAsia="Arial" w:cs="Times New Roman"/>
                <w:color w:val="000000" w:themeColor="text1"/>
                <w:kern w:val="0"/>
                <w:sz w:val="24"/>
                <w:szCs w:val="24"/>
                <w14:ligatures w14:val="none"/>
              </w:rPr>
            </w:pPr>
            <w:r w:rsidRPr="00D00DFD">
              <w:rPr>
                <w:rFonts w:eastAsia="Arial" w:cs="Times New Roman"/>
                <w:color w:val="000000" w:themeColor="text1"/>
                <w:kern w:val="0"/>
                <w:sz w:val="24"/>
                <w:szCs w:val="24"/>
                <w14:ligatures w14:val="none"/>
              </w:rPr>
              <w:t xml:space="preserve">tại Kỳ họp thường lệ giữa năm 2025 </w:t>
            </w:r>
          </w:p>
          <w:p w14:paraId="0B681137" w14:textId="152851D5" w:rsidR="005B62F1" w:rsidRPr="005B62F1" w:rsidRDefault="005B62F1" w:rsidP="00D00DFD">
            <w:pPr>
              <w:spacing w:after="0" w:line="240" w:lineRule="auto"/>
              <w:jc w:val="center"/>
              <w:rPr>
                <w:rFonts w:eastAsia="Arial" w:cs="Times New Roman"/>
                <w:color w:val="000000" w:themeColor="text1"/>
                <w:kern w:val="0"/>
                <w:sz w:val="24"/>
                <w:szCs w:val="24"/>
                <w14:ligatures w14:val="none"/>
              </w:rPr>
            </w:pPr>
            <w:r w:rsidRPr="00D00DFD">
              <w:rPr>
                <w:rFonts w:eastAsia="Arial" w:cs="Times New Roman"/>
                <w:color w:val="000000" w:themeColor="text1"/>
                <w:kern w:val="0"/>
                <w:sz w:val="24"/>
                <w:szCs w:val="24"/>
                <w14:ligatures w14:val="none"/>
              </w:rPr>
              <w:t>của Hội đồng nhân dân tỉnh</w:t>
            </w:r>
          </w:p>
          <w:p w14:paraId="68B248D9" w14:textId="77777777" w:rsidR="005B62F1" w:rsidRPr="005B62F1" w:rsidRDefault="005B62F1" w:rsidP="00D00DFD">
            <w:pPr>
              <w:spacing w:after="0" w:line="240" w:lineRule="auto"/>
              <w:jc w:val="center"/>
              <w:rPr>
                <w:rFonts w:eastAsia="Times New Roman" w:cs="Times New Roman"/>
                <w:color w:val="000000" w:themeColor="text1"/>
                <w:kern w:val="0"/>
                <w:sz w:val="24"/>
                <w:szCs w:val="24"/>
                <w14:ligatures w14:val="none"/>
              </w:rPr>
            </w:pPr>
          </w:p>
          <w:p w14:paraId="46F989A2" w14:textId="77777777" w:rsidR="005B62F1" w:rsidRPr="005B62F1" w:rsidRDefault="005B62F1" w:rsidP="00100E09">
            <w:pPr>
              <w:spacing w:after="0" w:line="240" w:lineRule="auto"/>
              <w:rPr>
                <w:rFonts w:eastAsia="Times New Roman" w:cs="Times New Roman"/>
                <w:color w:val="000000" w:themeColor="text1"/>
                <w:kern w:val="0"/>
                <w:sz w:val="24"/>
                <w:szCs w:val="24"/>
                <w14:ligatures w14:val="none"/>
              </w:rPr>
            </w:pPr>
          </w:p>
        </w:tc>
        <w:tc>
          <w:tcPr>
            <w:tcW w:w="5220" w:type="dxa"/>
          </w:tcPr>
          <w:p w14:paraId="6E21DAC0" w14:textId="77777777" w:rsidR="005B62F1" w:rsidRPr="005B62F1" w:rsidRDefault="005B62F1" w:rsidP="00D00DFD">
            <w:pPr>
              <w:keepNext/>
              <w:spacing w:after="0" w:line="240" w:lineRule="auto"/>
              <w:outlineLvl w:val="3"/>
              <w:rPr>
                <w:rFonts w:eastAsia="Times New Roman" w:cs="Times New Roman"/>
                <w:b/>
                <w:bCs/>
                <w:color w:val="000000" w:themeColor="text1"/>
                <w:w w:val="85"/>
                <w:kern w:val="0"/>
                <w:sz w:val="27"/>
                <w:szCs w:val="27"/>
                <w14:ligatures w14:val="none"/>
              </w:rPr>
            </w:pPr>
            <w:r w:rsidRPr="005B62F1">
              <w:rPr>
                <w:rFonts w:eastAsia="Times New Roman" w:cs="Times New Roman"/>
                <w:b/>
                <w:bCs/>
                <w:color w:val="000000" w:themeColor="text1"/>
                <w:w w:val="85"/>
                <w:kern w:val="0"/>
                <w:sz w:val="27"/>
                <w:szCs w:val="27"/>
                <w14:ligatures w14:val="none"/>
              </w:rPr>
              <w:t>CỘNG HÒA XÃ HỘI CHỦ NGHĨA VIỆT NAM</w:t>
            </w:r>
          </w:p>
          <w:p w14:paraId="23D1DBDB" w14:textId="77777777" w:rsidR="005B62F1" w:rsidRPr="005B62F1" w:rsidRDefault="005B62F1" w:rsidP="00D00DFD">
            <w:pPr>
              <w:keepNext/>
              <w:spacing w:after="0" w:line="240" w:lineRule="auto"/>
              <w:outlineLvl w:val="0"/>
              <w:rPr>
                <w:rFonts w:eastAsia="Times New Roman" w:cs="Times New Roman"/>
                <w:color w:val="000000" w:themeColor="text1"/>
                <w:kern w:val="0"/>
                <w:szCs w:val="28"/>
                <w14:ligatures w14:val="none"/>
              </w:rPr>
            </w:pPr>
            <w:r w:rsidRPr="005B62F1">
              <w:rPr>
                <w:rFonts w:eastAsia="Times New Roman" w:cs="Times New Roman"/>
                <w:b/>
                <w:bCs/>
                <w:color w:val="000000" w:themeColor="text1"/>
                <w:kern w:val="0"/>
                <w:szCs w:val="28"/>
                <w14:ligatures w14:val="none"/>
              </w:rPr>
              <w:t xml:space="preserve">         Độc lập - Tự do - Hạnh phúc</w:t>
            </w:r>
          </w:p>
          <w:p w14:paraId="44EC2DCF" w14:textId="77777777" w:rsidR="005B62F1" w:rsidRPr="005B62F1" w:rsidRDefault="005B62F1" w:rsidP="00D00DFD">
            <w:pPr>
              <w:keepNext/>
              <w:spacing w:after="0" w:line="240" w:lineRule="auto"/>
              <w:jc w:val="center"/>
              <w:outlineLvl w:val="4"/>
              <w:rPr>
                <w:rFonts w:eastAsia="Times New Roman" w:cs="Times New Roman"/>
                <w:i/>
                <w:color w:val="000000" w:themeColor="text1"/>
                <w:kern w:val="0"/>
                <w:szCs w:val="20"/>
                <w14:ligatures w14:val="none"/>
              </w:rPr>
            </w:pPr>
            <w:r w:rsidRPr="005B62F1">
              <w:rPr>
                <w:rFonts w:eastAsia="Times New Roman" w:cs="Times New Roman"/>
                <w:b/>
                <w:bCs/>
                <w:i/>
                <w:noProof/>
                <w:color w:val="000000" w:themeColor="text1"/>
                <w:kern w:val="0"/>
                <w:szCs w:val="20"/>
                <w14:ligatures w14:val="none"/>
              </w:rPr>
              <mc:AlternateContent>
                <mc:Choice Requires="wps">
                  <w:drawing>
                    <wp:anchor distT="0" distB="0" distL="114300" distR="114300" simplePos="0" relativeHeight="251659264" behindDoc="0" locked="0" layoutInCell="1" allowOverlap="1" wp14:anchorId="3B29053A" wp14:editId="2FBA6221">
                      <wp:simplePos x="0" y="0"/>
                      <wp:positionH relativeFrom="column">
                        <wp:posOffset>637540</wp:posOffset>
                      </wp:positionH>
                      <wp:positionV relativeFrom="paragraph">
                        <wp:posOffset>36195</wp:posOffset>
                      </wp:positionV>
                      <wp:extent cx="1691409" cy="0"/>
                      <wp:effectExtent l="0" t="0" r="234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4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BC12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pt,2.85pt" to="183.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"/>
                  </w:pict>
                </mc:Fallback>
              </mc:AlternateContent>
            </w:r>
          </w:p>
          <w:p w14:paraId="33A64274" w14:textId="0513529A" w:rsidR="005B62F1" w:rsidRPr="005B62F1" w:rsidRDefault="005B62F1" w:rsidP="00D00DFD">
            <w:pPr>
              <w:keepNext/>
              <w:spacing w:after="0" w:line="240" w:lineRule="auto"/>
              <w:outlineLvl w:val="4"/>
              <w:rPr>
                <w:rFonts w:eastAsia="Times New Roman" w:cs="Times New Roman"/>
                <w:i/>
                <w:color w:val="000000" w:themeColor="text1"/>
                <w:kern w:val="0"/>
                <w:sz w:val="27"/>
                <w:szCs w:val="27"/>
                <w14:ligatures w14:val="none"/>
              </w:rPr>
            </w:pPr>
            <w:r w:rsidRPr="005B62F1">
              <w:rPr>
                <w:rFonts w:eastAsia="Times New Roman" w:cs="Times New Roman"/>
                <w:i/>
                <w:color w:val="000000" w:themeColor="text1"/>
                <w:kern w:val="0"/>
                <w:sz w:val="27"/>
                <w:szCs w:val="27"/>
                <w14:ligatures w14:val="none"/>
              </w:rPr>
              <w:t xml:space="preserve">      Hà Tĩnh, ngày      tháng</w:t>
            </w:r>
            <w:r w:rsidRPr="00D00DFD">
              <w:rPr>
                <w:rFonts w:eastAsia="Times New Roman" w:cs="Times New Roman"/>
                <w:i/>
                <w:color w:val="000000" w:themeColor="text1"/>
                <w:kern w:val="0"/>
                <w:sz w:val="27"/>
                <w:szCs w:val="27"/>
                <w14:ligatures w14:val="none"/>
              </w:rPr>
              <w:t xml:space="preserve"> 7</w:t>
            </w:r>
            <w:r w:rsidRPr="005B62F1">
              <w:rPr>
                <w:rFonts w:eastAsia="Times New Roman" w:cs="Times New Roman"/>
                <w:i/>
                <w:color w:val="000000" w:themeColor="text1"/>
                <w:kern w:val="0"/>
                <w:sz w:val="27"/>
                <w:szCs w:val="27"/>
                <w14:ligatures w14:val="none"/>
              </w:rPr>
              <w:t xml:space="preserve"> năm 2025</w:t>
            </w:r>
          </w:p>
        </w:tc>
      </w:tr>
    </w:tbl>
    <w:p w14:paraId="33E05026" w14:textId="0EB66642" w:rsidR="00100E09" w:rsidRDefault="005B62F1" w:rsidP="00C012FC">
      <w:pPr>
        <w:spacing w:after="60" w:line="288" w:lineRule="auto"/>
        <w:ind w:firstLine="720"/>
        <w:jc w:val="both"/>
        <w:rPr>
          <w:rFonts w:cs="Times New Roman"/>
          <w:color w:val="000000" w:themeColor="text1"/>
        </w:rPr>
      </w:pPr>
      <w:r w:rsidRPr="00D00DFD">
        <w:rPr>
          <w:rFonts w:cs="Times New Roman"/>
          <w:b/>
          <w:bCs/>
          <w:color w:val="000000" w:themeColor="text1"/>
        </w:rPr>
        <w:tab/>
      </w:r>
      <w:r w:rsidRPr="00D00DFD">
        <w:rPr>
          <w:rFonts w:cs="Times New Roman"/>
          <w:b/>
          <w:bCs/>
          <w:color w:val="000000" w:themeColor="text1"/>
        </w:rPr>
        <w:tab/>
      </w:r>
      <w:r w:rsidRPr="00D00DFD">
        <w:rPr>
          <w:rFonts w:cs="Times New Roman"/>
          <w:color w:val="000000" w:themeColor="text1"/>
        </w:rPr>
        <w:tab/>
      </w:r>
      <w:r w:rsidR="00734751">
        <w:rPr>
          <w:rFonts w:cs="Times New Roman"/>
          <w:color w:val="000000" w:themeColor="text1"/>
        </w:rPr>
        <w:t xml:space="preserve"> </w:t>
      </w:r>
      <w:r w:rsidRPr="00D00DFD">
        <w:rPr>
          <w:rFonts w:cs="Times New Roman"/>
          <w:color w:val="000000" w:themeColor="text1"/>
        </w:rPr>
        <w:t xml:space="preserve">   Kính gửi: Ủy ban nhân dân tỉnh</w:t>
      </w:r>
    </w:p>
    <w:p w14:paraId="006A920B" w14:textId="77777777" w:rsidR="00C012FC" w:rsidRPr="00D00DFD" w:rsidRDefault="00C012FC" w:rsidP="00C012FC">
      <w:pPr>
        <w:spacing w:after="60" w:line="288" w:lineRule="auto"/>
        <w:ind w:firstLine="720"/>
        <w:jc w:val="both"/>
        <w:rPr>
          <w:rFonts w:cs="Times New Roman"/>
          <w:color w:val="000000" w:themeColor="text1"/>
        </w:rPr>
      </w:pPr>
    </w:p>
    <w:p w14:paraId="11299B3D" w14:textId="7BB7D88A" w:rsidR="005B62F1" w:rsidRPr="00D00DFD" w:rsidRDefault="005B62F1" w:rsidP="00100E09">
      <w:pPr>
        <w:spacing w:after="60" w:line="288" w:lineRule="auto"/>
        <w:ind w:firstLine="720"/>
        <w:jc w:val="both"/>
        <w:rPr>
          <w:rFonts w:cs="Times New Roman"/>
          <w:color w:val="000000" w:themeColor="text1"/>
        </w:rPr>
      </w:pPr>
      <w:r w:rsidRPr="00D00DFD">
        <w:rPr>
          <w:rFonts w:cs="Times New Roman"/>
          <w:color w:val="000000" w:themeColor="text1"/>
        </w:rPr>
        <w:t>Thực hiện Văn bản số 5175/UBND-TH</w:t>
      </w:r>
      <w:r w:rsidRPr="00D00DFD">
        <w:rPr>
          <w:rFonts w:cs="Times New Roman"/>
          <w:color w:val="000000" w:themeColor="text1"/>
          <w:vertAlign w:val="subscript"/>
        </w:rPr>
        <w:t>1</w:t>
      </w:r>
      <w:r w:rsidRPr="00D00DFD">
        <w:rPr>
          <w:rFonts w:cs="Times New Roman"/>
          <w:color w:val="000000" w:themeColor="text1"/>
        </w:rPr>
        <w:t xml:space="preserve"> ngày 17/7/2025 của UBND tỉnh về việc </w:t>
      </w:r>
      <w:r w:rsidRPr="00D00DFD">
        <w:rPr>
          <w:rFonts w:cs="Times New Roman"/>
          <w:color w:val="000000" w:themeColor="text1"/>
        </w:rPr>
        <w:t>chuẩn bị nội dung trả lời chất vấn</w:t>
      </w:r>
      <w:r w:rsidRPr="00D00DFD">
        <w:rPr>
          <w:rFonts w:cs="Times New Roman"/>
          <w:color w:val="000000" w:themeColor="text1"/>
        </w:rPr>
        <w:t xml:space="preserve"> </w:t>
      </w:r>
      <w:r w:rsidRPr="00D00DFD">
        <w:rPr>
          <w:rFonts w:cs="Times New Roman"/>
          <w:color w:val="000000" w:themeColor="text1"/>
        </w:rPr>
        <w:t>tại Kỳ họp thường lệ giữa năm 2025 của Hội đồng nhân dân tỉnh</w:t>
      </w:r>
      <w:r w:rsidRPr="00D00DFD">
        <w:rPr>
          <w:rFonts w:cs="Times New Roman"/>
          <w:color w:val="000000" w:themeColor="text1"/>
        </w:rPr>
        <w:t xml:space="preserve">; Sở Văn hóa, Thể thao và Du lịch được phân công trả lời 03 câu hỏi về các lĩnh vực quản lý của ngành; </w:t>
      </w:r>
      <w:r w:rsidR="000D7A2F">
        <w:rPr>
          <w:rFonts w:cs="Times New Roman"/>
          <w:color w:val="000000" w:themeColor="text1"/>
        </w:rPr>
        <w:t xml:space="preserve">sau khi nghiên cứu, Sở Văn hóa, Thể thao và Du lịch </w:t>
      </w:r>
      <w:r w:rsidRPr="00D00DFD">
        <w:rPr>
          <w:rFonts w:cs="Times New Roman"/>
          <w:color w:val="000000" w:themeColor="text1"/>
        </w:rPr>
        <w:t xml:space="preserve">báo cáo, </w:t>
      </w:r>
      <w:r w:rsidR="003800C0">
        <w:rPr>
          <w:rFonts w:cs="Times New Roman"/>
          <w:color w:val="000000" w:themeColor="text1"/>
        </w:rPr>
        <w:t xml:space="preserve">chuẩn bị </w:t>
      </w:r>
      <w:r w:rsidR="000D7A2F">
        <w:rPr>
          <w:rFonts w:cs="Times New Roman"/>
          <w:color w:val="000000" w:themeColor="text1"/>
        </w:rPr>
        <w:t xml:space="preserve">nội dung </w:t>
      </w:r>
      <w:r w:rsidRPr="00D00DFD">
        <w:rPr>
          <w:rFonts w:cs="Times New Roman"/>
          <w:color w:val="000000" w:themeColor="text1"/>
        </w:rPr>
        <w:t>trả lời như sau:</w:t>
      </w:r>
    </w:p>
    <w:p w14:paraId="627BC8A4" w14:textId="3C291476" w:rsidR="00C05531" w:rsidRPr="00D00DFD" w:rsidRDefault="00C05531" w:rsidP="00100E09">
      <w:pPr>
        <w:spacing w:after="60" w:line="288" w:lineRule="auto"/>
        <w:ind w:firstLine="720"/>
        <w:jc w:val="both"/>
        <w:rPr>
          <w:rFonts w:cs="Times New Roman"/>
          <w:b/>
          <w:bCs/>
          <w:color w:val="000000" w:themeColor="text1"/>
        </w:rPr>
      </w:pPr>
      <w:r w:rsidRPr="00D00DFD">
        <w:rPr>
          <w:rFonts w:cs="Times New Roman"/>
          <w:b/>
          <w:bCs/>
          <w:color w:val="000000" w:themeColor="text1"/>
        </w:rPr>
        <w:t>Câu hỏi</w:t>
      </w:r>
      <w:r w:rsidR="005B62F1" w:rsidRPr="00D00DFD">
        <w:rPr>
          <w:rFonts w:cs="Times New Roman"/>
          <w:b/>
          <w:bCs/>
          <w:color w:val="000000" w:themeColor="text1"/>
        </w:rPr>
        <w:t xml:space="preserve"> 1:</w:t>
      </w:r>
    </w:p>
    <w:p w14:paraId="367E6248" w14:textId="2307BC8B" w:rsidR="00C05531" w:rsidRPr="00D00DFD" w:rsidRDefault="00C05531" w:rsidP="00100E09">
      <w:pPr>
        <w:spacing w:after="60" w:line="288" w:lineRule="auto"/>
        <w:ind w:firstLine="720"/>
        <w:jc w:val="both"/>
        <w:rPr>
          <w:rFonts w:cs="Times New Roman"/>
          <w:color w:val="000000" w:themeColor="text1"/>
        </w:rPr>
      </w:pPr>
      <w:r w:rsidRPr="00D00DFD">
        <w:rPr>
          <w:rFonts w:cs="Times New Roman"/>
          <w:color w:val="000000" w:themeColor="text1"/>
        </w:rPr>
        <w:t>Hiện nay, nhiều di tích trên địa bàn chưa thực hiện việc cắm mốc</w:t>
      </w:r>
      <w:r w:rsidR="000123EE">
        <w:rPr>
          <w:rFonts w:cs="Times New Roman"/>
          <w:color w:val="000000" w:themeColor="text1"/>
        </w:rPr>
        <w:t xml:space="preserve"> giới</w:t>
      </w:r>
      <w:r w:rsidRPr="00D00DFD">
        <w:rPr>
          <w:rFonts w:cs="Times New Roman"/>
          <w:color w:val="000000" w:themeColor="text1"/>
        </w:rPr>
        <w:t xml:space="preserve">, chưa được cấp Giấy chứng nhận quyền sử dụng đất, xây dựng bia, bảng chỉ dẫn cũng như </w:t>
      </w:r>
      <w:r w:rsidR="005A568D" w:rsidRPr="00D00DFD">
        <w:rPr>
          <w:rFonts w:cs="Times New Roman"/>
          <w:color w:val="000000" w:themeColor="text1"/>
        </w:rPr>
        <w:t>n</w:t>
      </w:r>
      <w:r w:rsidRPr="00D00DFD">
        <w:rPr>
          <w:rFonts w:cs="Times New Roman"/>
          <w:color w:val="000000" w:themeColor="text1"/>
        </w:rPr>
        <w:t>ội quy bảo vệ di tích. Đề nghị Ủy ban nhân dân tỉnh cho biết nguyên nhân, giải pháp khắc phục.</w:t>
      </w:r>
    </w:p>
    <w:p w14:paraId="32553570" w14:textId="1C8E6ACD" w:rsidR="00B70281" w:rsidRPr="00D00DFD" w:rsidRDefault="00B70281" w:rsidP="00100E09">
      <w:pPr>
        <w:spacing w:after="60" w:line="288" w:lineRule="auto"/>
        <w:jc w:val="both"/>
        <w:rPr>
          <w:rFonts w:cs="Times New Roman"/>
          <w:b/>
          <w:bCs/>
          <w:color w:val="000000" w:themeColor="text1"/>
        </w:rPr>
      </w:pPr>
      <w:r w:rsidRPr="00D00DFD">
        <w:rPr>
          <w:rFonts w:cs="Times New Roman"/>
          <w:color w:val="000000" w:themeColor="text1"/>
        </w:rPr>
        <w:tab/>
      </w:r>
      <w:r w:rsidRPr="00D00DFD">
        <w:rPr>
          <w:rFonts w:cs="Times New Roman"/>
          <w:b/>
          <w:bCs/>
          <w:color w:val="000000" w:themeColor="text1"/>
        </w:rPr>
        <w:t>Trả lời:</w:t>
      </w:r>
    </w:p>
    <w:p w14:paraId="45EDDBF0" w14:textId="4BA08AC8" w:rsidR="0000120A" w:rsidRPr="00D00DFD" w:rsidRDefault="002D5D91" w:rsidP="00100E09">
      <w:pPr>
        <w:spacing w:after="60" w:line="288" w:lineRule="auto"/>
        <w:ind w:firstLine="720"/>
        <w:jc w:val="both"/>
        <w:rPr>
          <w:rFonts w:cs="Times New Roman"/>
          <w:color w:val="000000" w:themeColor="text1"/>
        </w:rPr>
      </w:pPr>
      <w:r w:rsidRPr="00D00DFD">
        <w:rPr>
          <w:rFonts w:cs="Times New Roman"/>
          <w:color w:val="000000" w:themeColor="text1"/>
        </w:rPr>
        <w:t xml:space="preserve">1. </w:t>
      </w:r>
      <w:r w:rsidR="00061227" w:rsidRPr="00D00DFD">
        <w:rPr>
          <w:rFonts w:cs="Times New Roman"/>
          <w:color w:val="000000" w:themeColor="text1"/>
        </w:rPr>
        <w:t>Thực trạng</w:t>
      </w:r>
      <w:r w:rsidRPr="00D00DFD">
        <w:rPr>
          <w:rFonts w:cs="Times New Roman"/>
          <w:color w:val="000000" w:themeColor="text1"/>
        </w:rPr>
        <w:t xml:space="preserve"> </w:t>
      </w:r>
      <w:r w:rsidR="0000120A" w:rsidRPr="00D00DFD">
        <w:rPr>
          <w:rFonts w:cs="Times New Roman"/>
          <w:color w:val="000000" w:themeColor="text1"/>
        </w:rPr>
        <w:t xml:space="preserve">cắm mốc </w:t>
      </w:r>
      <w:r w:rsidR="000123EE">
        <w:rPr>
          <w:rFonts w:cs="Times New Roman"/>
          <w:color w:val="000000" w:themeColor="text1"/>
        </w:rPr>
        <w:t xml:space="preserve">giới </w:t>
      </w:r>
      <w:r w:rsidR="00036C50" w:rsidRPr="00D00DFD">
        <w:rPr>
          <w:rFonts w:cs="Times New Roman"/>
          <w:color w:val="000000" w:themeColor="text1"/>
        </w:rPr>
        <w:t>di tích</w:t>
      </w:r>
      <w:r w:rsidRPr="00D00DFD">
        <w:rPr>
          <w:rFonts w:cs="Times New Roman"/>
          <w:color w:val="000000" w:themeColor="text1"/>
        </w:rPr>
        <w:t>, cấp giấy chứng nhận quyền sử dụng đất, xây dựng bia, bảng chỉ dẫn và nội quy bảo vệ di tích</w:t>
      </w:r>
      <w:r w:rsidR="00FC6E29">
        <w:rPr>
          <w:rFonts w:cs="Times New Roman"/>
          <w:color w:val="000000" w:themeColor="text1"/>
        </w:rPr>
        <w:t>.</w:t>
      </w:r>
    </w:p>
    <w:p w14:paraId="22A28D0C" w14:textId="17E0C3E8" w:rsidR="005241F3" w:rsidRPr="00D00DFD" w:rsidRDefault="002D5D91" w:rsidP="00100E09">
      <w:pPr>
        <w:spacing w:after="60" w:line="288" w:lineRule="auto"/>
        <w:ind w:firstLine="720"/>
        <w:jc w:val="both"/>
        <w:rPr>
          <w:rFonts w:cs="Times New Roman"/>
          <w:color w:val="000000" w:themeColor="text1"/>
        </w:rPr>
      </w:pPr>
      <w:r w:rsidRPr="00D00DFD">
        <w:rPr>
          <w:rFonts w:cs="Times New Roman"/>
          <w:color w:val="000000" w:themeColor="text1"/>
        </w:rPr>
        <w:t xml:space="preserve">- </w:t>
      </w:r>
      <w:r w:rsidRPr="00D00DFD">
        <w:rPr>
          <w:rFonts w:cs="Times New Roman"/>
          <w:i/>
          <w:iCs/>
          <w:color w:val="000000" w:themeColor="text1"/>
        </w:rPr>
        <w:t>Đối với việc cắm mốc</w:t>
      </w:r>
      <w:r w:rsidR="000123EE">
        <w:rPr>
          <w:rFonts w:cs="Times New Roman"/>
          <w:i/>
          <w:iCs/>
          <w:color w:val="000000" w:themeColor="text1"/>
        </w:rPr>
        <w:t xml:space="preserve"> giới</w:t>
      </w:r>
      <w:r w:rsidRPr="00D00DFD">
        <w:rPr>
          <w:rFonts w:cs="Times New Roman"/>
          <w:i/>
          <w:iCs/>
          <w:color w:val="000000" w:themeColor="text1"/>
        </w:rPr>
        <w:t xml:space="preserve"> di tích</w:t>
      </w:r>
      <w:r w:rsidRPr="00D00DFD">
        <w:rPr>
          <w:rFonts w:cs="Times New Roman"/>
          <w:color w:val="000000" w:themeColor="text1"/>
        </w:rPr>
        <w:t>: Hiện nay, t</w:t>
      </w:r>
      <w:r w:rsidR="005241F3" w:rsidRPr="00D00DFD">
        <w:rPr>
          <w:rFonts w:cs="Times New Roman"/>
          <w:color w:val="000000" w:themeColor="text1"/>
        </w:rPr>
        <w:t xml:space="preserve">ỉnh Hà Tĩnh có 694 di tích được xếp hạng </w:t>
      </w:r>
      <w:r w:rsidR="00036C50" w:rsidRPr="00D00DFD">
        <w:rPr>
          <w:rFonts w:cs="Times New Roman"/>
          <w:color w:val="000000" w:themeColor="text1"/>
        </w:rPr>
        <w:t xml:space="preserve">các </w:t>
      </w:r>
      <w:r w:rsidR="005241F3" w:rsidRPr="00D00DFD">
        <w:rPr>
          <w:rFonts w:cs="Times New Roman"/>
          <w:color w:val="000000" w:themeColor="text1"/>
        </w:rPr>
        <w:t xml:space="preserve">cấp (gồm 600 di tích cấp tỉnh, 92 di tích cấp Quốc gia và 02 di tích Quốc gia đặc biệt). Theo quy định tại điều 32, Luật Di sản văn hóa năm 2009, các di tích xếp hạng </w:t>
      </w:r>
      <w:r w:rsidR="00F50922">
        <w:rPr>
          <w:rFonts w:cs="Times New Roman"/>
          <w:color w:val="000000" w:themeColor="text1"/>
        </w:rPr>
        <w:t xml:space="preserve">các cấp </w:t>
      </w:r>
      <w:r w:rsidR="000D7A2F">
        <w:rPr>
          <w:rFonts w:cs="Times New Roman"/>
          <w:color w:val="000000" w:themeColor="text1"/>
        </w:rPr>
        <w:t xml:space="preserve">được </w:t>
      </w:r>
      <w:r w:rsidR="005241F3" w:rsidRPr="00D00DFD">
        <w:rPr>
          <w:rFonts w:cs="Times New Roman"/>
          <w:color w:val="000000" w:themeColor="text1"/>
        </w:rPr>
        <w:t xml:space="preserve">lập Bản đồ khoanh vùng bảo vệ di tích </w:t>
      </w:r>
      <w:r w:rsidR="000D7A2F">
        <w:rPr>
          <w:rFonts w:cs="Times New Roman"/>
          <w:color w:val="000000" w:themeColor="text1"/>
        </w:rPr>
        <w:t>do</w:t>
      </w:r>
      <w:r w:rsidR="005241F3" w:rsidRPr="00D00DFD">
        <w:rPr>
          <w:rFonts w:cs="Times New Roman"/>
          <w:color w:val="000000" w:themeColor="text1"/>
        </w:rPr>
        <w:t xml:space="preserve"> cơ quan nhà nước có thẩm quyền xác định trên bản đồ địa chính và được cắm mốc giới trên thực địa</w:t>
      </w:r>
      <w:r w:rsidRPr="00D00DFD">
        <w:rPr>
          <w:rFonts w:cs="Times New Roman"/>
          <w:color w:val="000000" w:themeColor="text1"/>
        </w:rPr>
        <w:t xml:space="preserve"> và </w:t>
      </w:r>
      <w:r w:rsidR="005241F3" w:rsidRPr="00D00DFD">
        <w:rPr>
          <w:rFonts w:cs="Times New Roman"/>
          <w:color w:val="000000" w:themeColor="text1"/>
        </w:rPr>
        <w:t>Điều 14</w:t>
      </w:r>
      <w:r w:rsidR="00036C50" w:rsidRPr="00D00DFD">
        <w:rPr>
          <w:rFonts w:cs="Times New Roman"/>
          <w:color w:val="000000" w:themeColor="text1"/>
        </w:rPr>
        <w:t>,</w:t>
      </w:r>
      <w:r w:rsidR="005241F3" w:rsidRPr="00D00DFD">
        <w:rPr>
          <w:rFonts w:cs="Times New Roman"/>
          <w:color w:val="000000" w:themeColor="text1"/>
        </w:rPr>
        <w:t xml:space="preserve"> Nghị định 98</w:t>
      </w:r>
      <w:r w:rsidR="00036C50" w:rsidRPr="00D00DFD">
        <w:rPr>
          <w:rFonts w:cs="Times New Roman"/>
          <w:color w:val="000000" w:themeColor="text1"/>
        </w:rPr>
        <w:t xml:space="preserve">/2010/NĐ-CP ngày 21/9/2010 của Chính phủ hướng dẫn chi tiết một số điều của Luật </w:t>
      </w:r>
      <w:r w:rsidR="00F50922" w:rsidRPr="00D00DFD">
        <w:rPr>
          <w:rFonts w:cs="Times New Roman"/>
          <w:color w:val="000000" w:themeColor="text1"/>
        </w:rPr>
        <w:t xml:space="preserve">Di </w:t>
      </w:r>
      <w:r w:rsidR="00036C50" w:rsidRPr="00D00DFD">
        <w:rPr>
          <w:rFonts w:cs="Times New Roman"/>
          <w:color w:val="000000" w:themeColor="text1"/>
        </w:rPr>
        <w:t xml:space="preserve">sản văn hóa </w:t>
      </w:r>
      <w:r w:rsidR="005241F3" w:rsidRPr="00D00DFD">
        <w:rPr>
          <w:rFonts w:cs="Times New Roman"/>
          <w:color w:val="000000" w:themeColor="text1"/>
        </w:rPr>
        <w:t xml:space="preserve">quy định về nguyên tắc xác định phạm vi và cắm mốc giới khu vực bảo vệ di tích như sau: </w:t>
      </w:r>
    </w:p>
    <w:p w14:paraId="3443F94F" w14:textId="4E526F82" w:rsidR="006D3551" w:rsidRPr="00D00DFD" w:rsidRDefault="005241F3" w:rsidP="00100E09">
      <w:pPr>
        <w:spacing w:after="60" w:line="288" w:lineRule="auto"/>
        <w:ind w:firstLine="720"/>
        <w:jc w:val="both"/>
        <w:rPr>
          <w:rFonts w:cs="Times New Roman"/>
          <w:color w:val="000000" w:themeColor="text1"/>
        </w:rPr>
      </w:pPr>
      <w:r w:rsidRPr="00D00DFD">
        <w:rPr>
          <w:rFonts w:cs="Times New Roman"/>
          <w:color w:val="000000" w:themeColor="text1"/>
        </w:rPr>
        <w:t>i) Phân định rõ khu vực bảo vệ với khu vực tiếp giáp trên thực địa theo Biên bản và Bản đồ khoanh vùng các khu vực bảo vệ di tích.</w:t>
      </w:r>
    </w:p>
    <w:p w14:paraId="348419E6" w14:textId="1DBEA5D5" w:rsidR="005241F3" w:rsidRPr="00D00DFD" w:rsidRDefault="005241F3" w:rsidP="00100E09">
      <w:pPr>
        <w:spacing w:after="60" w:line="288" w:lineRule="auto"/>
        <w:ind w:firstLine="720"/>
        <w:jc w:val="both"/>
        <w:rPr>
          <w:rFonts w:cs="Times New Roman"/>
          <w:color w:val="000000" w:themeColor="text1"/>
        </w:rPr>
      </w:pPr>
      <w:r w:rsidRPr="00D00DFD">
        <w:rPr>
          <w:rFonts w:cs="Times New Roman"/>
          <w:color w:val="000000" w:themeColor="text1"/>
        </w:rPr>
        <w:t>ii) Cột mốc phải được làm bằng chất liệu bền vững và đặt ở vị trí dễ nhận biết.</w:t>
      </w:r>
    </w:p>
    <w:p w14:paraId="2BE6208F" w14:textId="1D177724" w:rsidR="005241F3" w:rsidRPr="00D00DFD" w:rsidRDefault="005241F3" w:rsidP="00100E09">
      <w:pPr>
        <w:spacing w:after="60" w:line="288" w:lineRule="auto"/>
        <w:ind w:firstLine="720"/>
        <w:jc w:val="both"/>
        <w:rPr>
          <w:rFonts w:cs="Times New Roman"/>
          <w:color w:val="000000" w:themeColor="text1"/>
        </w:rPr>
      </w:pPr>
      <w:r w:rsidRPr="00D00DFD">
        <w:rPr>
          <w:rFonts w:cs="Times New Roman"/>
          <w:color w:val="000000" w:themeColor="text1"/>
        </w:rPr>
        <w:lastRenderedPageBreak/>
        <w:t>iii) Hình dáng màu sắc, kích thước cột mốc phải phù hợp với môi trường, cảnh quan của di tích và không làm ảnh hưởng đến yếu tố cấu thành di tích. Chủ tịch UBND tỉnh chịu trách nhiệm tổ chức việc cắm mốc giới.</w:t>
      </w:r>
    </w:p>
    <w:p w14:paraId="6168EF22" w14:textId="4AD02031" w:rsidR="00036C50" w:rsidRPr="00D00DFD" w:rsidRDefault="005241F3" w:rsidP="00100E09">
      <w:pPr>
        <w:spacing w:after="60" w:line="288" w:lineRule="auto"/>
        <w:ind w:firstLine="720"/>
        <w:jc w:val="both"/>
        <w:rPr>
          <w:rFonts w:cs="Times New Roman"/>
          <w:color w:val="000000" w:themeColor="text1"/>
        </w:rPr>
      </w:pPr>
      <w:r w:rsidRPr="00D00DFD">
        <w:rPr>
          <w:rFonts w:cs="Times New Roman"/>
          <w:color w:val="000000" w:themeColor="text1"/>
        </w:rPr>
        <w:t>Căn cứ các quy định nêu trên</w:t>
      </w:r>
      <w:r w:rsidR="00034642" w:rsidRPr="00D00DFD">
        <w:rPr>
          <w:rFonts w:cs="Times New Roman"/>
          <w:color w:val="000000" w:themeColor="text1"/>
        </w:rPr>
        <w:t xml:space="preserve"> cho thấy việc cắm mốc giới đã được Luật </w:t>
      </w:r>
      <w:r w:rsidR="000D7A2F">
        <w:rPr>
          <w:rFonts w:cs="Times New Roman"/>
          <w:color w:val="000000" w:themeColor="text1"/>
        </w:rPr>
        <w:t xml:space="preserve">Di sản </w:t>
      </w:r>
      <w:r w:rsidR="00034642" w:rsidRPr="00D00DFD">
        <w:rPr>
          <w:rFonts w:cs="Times New Roman"/>
          <w:color w:val="000000" w:themeColor="text1"/>
        </w:rPr>
        <w:t xml:space="preserve">và Nghị định </w:t>
      </w:r>
      <w:r w:rsidR="000D7A2F">
        <w:rPr>
          <w:rFonts w:cs="Times New Roman"/>
          <w:color w:val="000000" w:themeColor="text1"/>
        </w:rPr>
        <w:t xml:space="preserve">98 </w:t>
      </w:r>
      <w:r w:rsidR="00034642" w:rsidRPr="00D00DFD">
        <w:rPr>
          <w:rFonts w:cs="Times New Roman"/>
          <w:color w:val="000000" w:themeColor="text1"/>
        </w:rPr>
        <w:t xml:space="preserve">hướng dẫn cụ thể </w:t>
      </w:r>
      <w:r w:rsidR="000D7A2F">
        <w:rPr>
          <w:rFonts w:cs="Times New Roman"/>
          <w:color w:val="000000" w:themeColor="text1"/>
        </w:rPr>
        <w:t>nhằm</w:t>
      </w:r>
      <w:r w:rsidR="00034642" w:rsidRPr="00D00DFD">
        <w:rPr>
          <w:rFonts w:cs="Times New Roman"/>
          <w:color w:val="000000" w:themeColor="text1"/>
        </w:rPr>
        <w:t xml:space="preserve"> bảo vệ di tích lịch sử văn hóa và danh lam thắng cảnh đã được xếp hạng.</w:t>
      </w:r>
      <w:r w:rsidRPr="00D00DFD">
        <w:rPr>
          <w:rFonts w:cs="Times New Roman"/>
          <w:color w:val="000000" w:themeColor="text1"/>
        </w:rPr>
        <w:t xml:space="preserve"> </w:t>
      </w:r>
      <w:r w:rsidR="00034642" w:rsidRPr="00D00DFD">
        <w:rPr>
          <w:rFonts w:cs="Times New Roman"/>
          <w:color w:val="000000" w:themeColor="text1"/>
        </w:rPr>
        <w:t>T</w:t>
      </w:r>
      <w:r w:rsidRPr="00D00DFD">
        <w:rPr>
          <w:rFonts w:cs="Times New Roman"/>
          <w:color w:val="000000" w:themeColor="text1"/>
        </w:rPr>
        <w:t xml:space="preserve">heo thống kê </w:t>
      </w:r>
      <w:r w:rsidR="00F50922">
        <w:rPr>
          <w:rFonts w:cs="Times New Roman"/>
          <w:color w:val="000000" w:themeColor="text1"/>
        </w:rPr>
        <w:t xml:space="preserve">hiện nay trên địa bản tỉnh </w:t>
      </w:r>
      <w:r w:rsidRPr="00D00DFD">
        <w:rPr>
          <w:rFonts w:cs="Times New Roman"/>
          <w:color w:val="000000" w:themeColor="text1"/>
        </w:rPr>
        <w:t xml:space="preserve">có 60 -70 % di tích được xếp hạng </w:t>
      </w:r>
      <w:r w:rsidR="00034642" w:rsidRPr="00D00DFD">
        <w:rPr>
          <w:rFonts w:cs="Times New Roman"/>
          <w:color w:val="000000" w:themeColor="text1"/>
        </w:rPr>
        <w:t xml:space="preserve">đã xây </w:t>
      </w:r>
      <w:r w:rsidRPr="00D00DFD">
        <w:rPr>
          <w:rFonts w:cs="Times New Roman"/>
          <w:color w:val="000000" w:themeColor="text1"/>
        </w:rPr>
        <w:t xml:space="preserve">khuôn viên hàng rào </w:t>
      </w:r>
      <w:r w:rsidR="00034642" w:rsidRPr="00D00DFD">
        <w:rPr>
          <w:rFonts w:cs="Times New Roman"/>
          <w:color w:val="000000" w:themeColor="text1"/>
        </w:rPr>
        <w:t>khép k</w:t>
      </w:r>
      <w:r w:rsidR="00A10DF4" w:rsidRPr="00D00DFD">
        <w:rPr>
          <w:rFonts w:cs="Times New Roman"/>
          <w:color w:val="000000" w:themeColor="text1"/>
        </w:rPr>
        <w:t xml:space="preserve">ín </w:t>
      </w:r>
      <w:r w:rsidR="000D7A2F">
        <w:rPr>
          <w:rFonts w:cs="Times New Roman"/>
          <w:color w:val="000000" w:themeColor="text1"/>
        </w:rPr>
        <w:t xml:space="preserve">theo </w:t>
      </w:r>
      <w:r w:rsidR="00BF2211" w:rsidRPr="00D00DFD">
        <w:rPr>
          <w:rFonts w:cs="Times New Roman"/>
          <w:color w:val="000000" w:themeColor="text1"/>
        </w:rPr>
        <w:t>thửa</w:t>
      </w:r>
      <w:r w:rsidR="002D5D91" w:rsidRPr="00D00DFD">
        <w:rPr>
          <w:rFonts w:cs="Times New Roman"/>
          <w:color w:val="000000" w:themeColor="text1"/>
        </w:rPr>
        <w:t xml:space="preserve"> đất</w:t>
      </w:r>
      <w:r w:rsidR="00BF2211" w:rsidRPr="00D00DFD">
        <w:rPr>
          <w:rFonts w:cs="Times New Roman"/>
          <w:color w:val="000000" w:themeColor="text1"/>
        </w:rPr>
        <w:t xml:space="preserve"> </w:t>
      </w:r>
      <w:r w:rsidR="000D7A2F">
        <w:rPr>
          <w:rFonts w:cs="Times New Roman"/>
          <w:color w:val="000000" w:themeColor="text1"/>
        </w:rPr>
        <w:t xml:space="preserve">của di tích được </w:t>
      </w:r>
      <w:r w:rsidRPr="00D00DFD">
        <w:rPr>
          <w:rFonts w:cs="Times New Roman"/>
          <w:color w:val="000000" w:themeColor="text1"/>
        </w:rPr>
        <w:t xml:space="preserve">Trích lục </w:t>
      </w:r>
      <w:r w:rsidR="000D7A2F">
        <w:rPr>
          <w:rFonts w:cs="Times New Roman"/>
          <w:color w:val="000000" w:themeColor="text1"/>
        </w:rPr>
        <w:t xml:space="preserve">từ </w:t>
      </w:r>
      <w:r w:rsidRPr="00D00DFD">
        <w:rPr>
          <w:rFonts w:cs="Times New Roman"/>
          <w:color w:val="000000" w:themeColor="text1"/>
        </w:rPr>
        <w:t xml:space="preserve">bản đồ địa chính. </w:t>
      </w:r>
      <w:r w:rsidR="00F50922">
        <w:rPr>
          <w:rFonts w:cs="Times New Roman"/>
          <w:color w:val="000000" w:themeColor="text1"/>
        </w:rPr>
        <w:t xml:space="preserve">Do </w:t>
      </w:r>
      <w:r w:rsidR="000D7A2F">
        <w:rPr>
          <w:rFonts w:cs="Times New Roman"/>
          <w:color w:val="000000" w:themeColor="text1"/>
        </w:rPr>
        <w:t>đó</w:t>
      </w:r>
      <w:r w:rsidRPr="00D00DFD">
        <w:rPr>
          <w:rFonts w:cs="Times New Roman"/>
          <w:color w:val="000000" w:themeColor="text1"/>
        </w:rPr>
        <w:t xml:space="preserve">, việc phần lớn các di tích </w:t>
      </w:r>
      <w:r w:rsidR="000D7A2F">
        <w:rPr>
          <w:rFonts w:cs="Times New Roman"/>
          <w:color w:val="000000" w:themeColor="text1"/>
        </w:rPr>
        <w:t xml:space="preserve">hiện nay </w:t>
      </w:r>
      <w:r w:rsidR="00BF2211" w:rsidRPr="00D00DFD">
        <w:rPr>
          <w:rFonts w:cs="Times New Roman"/>
          <w:color w:val="000000" w:themeColor="text1"/>
        </w:rPr>
        <w:t xml:space="preserve">chưa được cắm mốc giới </w:t>
      </w:r>
      <w:r w:rsidR="000D7A2F">
        <w:rPr>
          <w:rFonts w:cs="Times New Roman"/>
          <w:color w:val="000000" w:themeColor="text1"/>
        </w:rPr>
        <w:t xml:space="preserve">theo quy định </w:t>
      </w:r>
      <w:r w:rsidR="00F50922">
        <w:rPr>
          <w:rFonts w:cs="Times New Roman"/>
          <w:color w:val="000000" w:themeColor="text1"/>
        </w:rPr>
        <w:t xml:space="preserve">tại điều 14 của Nghị định 98 </w:t>
      </w:r>
      <w:r w:rsidR="00BF2211" w:rsidRPr="00D00DFD">
        <w:rPr>
          <w:rFonts w:cs="Times New Roman"/>
          <w:color w:val="000000" w:themeColor="text1"/>
        </w:rPr>
        <w:t xml:space="preserve">nhưng đã </w:t>
      </w:r>
      <w:r w:rsidRPr="00D00DFD">
        <w:rPr>
          <w:rFonts w:cs="Times New Roman"/>
          <w:color w:val="000000" w:themeColor="text1"/>
        </w:rPr>
        <w:t>xây dựng khuôn viên</w:t>
      </w:r>
      <w:r w:rsidR="00BF2211" w:rsidRPr="00D00DFD">
        <w:rPr>
          <w:rFonts w:cs="Times New Roman"/>
          <w:color w:val="000000" w:themeColor="text1"/>
        </w:rPr>
        <w:t>, hàng rào</w:t>
      </w:r>
      <w:r w:rsidRPr="00D00DFD">
        <w:rPr>
          <w:rFonts w:cs="Times New Roman"/>
          <w:color w:val="000000" w:themeColor="text1"/>
        </w:rPr>
        <w:t xml:space="preserve"> </w:t>
      </w:r>
      <w:r w:rsidR="00BF2211" w:rsidRPr="00D00DFD">
        <w:rPr>
          <w:rFonts w:cs="Times New Roman"/>
          <w:color w:val="000000" w:themeColor="text1"/>
        </w:rPr>
        <w:t xml:space="preserve">bao quanh </w:t>
      </w:r>
      <w:r w:rsidR="000D7A2F">
        <w:rPr>
          <w:rFonts w:cs="Times New Roman"/>
          <w:color w:val="000000" w:themeColor="text1"/>
        </w:rPr>
        <w:t>khép kín</w:t>
      </w:r>
      <w:r w:rsidR="00BF2211" w:rsidRPr="00D00DFD">
        <w:rPr>
          <w:rFonts w:cs="Times New Roman"/>
          <w:color w:val="000000" w:themeColor="text1"/>
        </w:rPr>
        <w:t xml:space="preserve"> </w:t>
      </w:r>
      <w:r w:rsidRPr="00D00DFD">
        <w:rPr>
          <w:rFonts w:cs="Times New Roman"/>
          <w:color w:val="000000" w:themeColor="text1"/>
        </w:rPr>
        <w:t xml:space="preserve">thay thế </w:t>
      </w:r>
      <w:r w:rsidR="000D7A2F">
        <w:rPr>
          <w:rFonts w:cs="Times New Roman"/>
          <w:color w:val="000000" w:themeColor="text1"/>
        </w:rPr>
        <w:t>việc cắm mốc</w:t>
      </w:r>
      <w:r w:rsidR="000123EE">
        <w:rPr>
          <w:rFonts w:cs="Times New Roman"/>
          <w:color w:val="000000" w:themeColor="text1"/>
        </w:rPr>
        <w:t xml:space="preserve"> giới </w:t>
      </w:r>
      <w:r w:rsidRPr="00D00DFD">
        <w:rPr>
          <w:rFonts w:cs="Times New Roman"/>
          <w:color w:val="000000" w:themeColor="text1"/>
        </w:rPr>
        <w:t xml:space="preserve">vừa có </w:t>
      </w:r>
      <w:r w:rsidR="00BF2211" w:rsidRPr="00D00DFD">
        <w:rPr>
          <w:rFonts w:cs="Times New Roman"/>
          <w:color w:val="000000" w:themeColor="text1"/>
        </w:rPr>
        <w:t>chức năng</w:t>
      </w:r>
      <w:r w:rsidRPr="00D00DFD">
        <w:rPr>
          <w:rFonts w:cs="Times New Roman"/>
          <w:color w:val="000000" w:themeColor="text1"/>
        </w:rPr>
        <w:t xml:space="preserve"> bảo vệ</w:t>
      </w:r>
      <w:r w:rsidR="00BF2211" w:rsidRPr="00D00DFD">
        <w:rPr>
          <w:rFonts w:cs="Times New Roman"/>
          <w:color w:val="000000" w:themeColor="text1"/>
        </w:rPr>
        <w:t>,</w:t>
      </w:r>
      <w:r w:rsidRPr="00D00DFD">
        <w:rPr>
          <w:rFonts w:cs="Times New Roman"/>
          <w:color w:val="000000" w:themeColor="text1"/>
        </w:rPr>
        <w:t xml:space="preserve"> vừa tạo cảnh quan cho di tích </w:t>
      </w:r>
      <w:r w:rsidR="000123EE">
        <w:rPr>
          <w:rFonts w:cs="Times New Roman"/>
          <w:color w:val="000000" w:themeColor="text1"/>
        </w:rPr>
        <w:t>là phù hợp</w:t>
      </w:r>
      <w:r w:rsidR="000061DD">
        <w:rPr>
          <w:rFonts w:cs="Times New Roman"/>
          <w:color w:val="000000" w:themeColor="text1"/>
        </w:rPr>
        <w:t xml:space="preserve"> với thực trạng</w:t>
      </w:r>
      <w:r w:rsidR="00BF2211" w:rsidRPr="00D00DFD">
        <w:rPr>
          <w:rFonts w:cs="Times New Roman"/>
          <w:color w:val="000000" w:themeColor="text1"/>
        </w:rPr>
        <w:t>.</w:t>
      </w:r>
    </w:p>
    <w:p w14:paraId="52D2B46B" w14:textId="018564E4" w:rsidR="0000120A" w:rsidRPr="00D00DFD" w:rsidRDefault="0000120A" w:rsidP="00100E09">
      <w:pPr>
        <w:spacing w:after="60" w:line="288" w:lineRule="auto"/>
        <w:jc w:val="both"/>
        <w:rPr>
          <w:rFonts w:cs="Times New Roman"/>
          <w:color w:val="000000" w:themeColor="text1"/>
        </w:rPr>
      </w:pPr>
      <w:r w:rsidRPr="00D00DFD">
        <w:rPr>
          <w:rFonts w:cs="Times New Roman"/>
          <w:color w:val="000000" w:themeColor="text1"/>
        </w:rPr>
        <w:tab/>
        <w:t xml:space="preserve">- </w:t>
      </w:r>
      <w:r w:rsidR="00036C50" w:rsidRPr="00D00DFD">
        <w:rPr>
          <w:rFonts w:cs="Times New Roman"/>
          <w:i/>
          <w:iCs/>
          <w:color w:val="000000" w:themeColor="text1"/>
        </w:rPr>
        <w:t>Đối với v</w:t>
      </w:r>
      <w:r w:rsidRPr="00D00DFD">
        <w:rPr>
          <w:rFonts w:cs="Times New Roman"/>
          <w:i/>
          <w:iCs/>
          <w:color w:val="000000" w:themeColor="text1"/>
        </w:rPr>
        <w:t>iệc cấp Giấy chứng nhận quyền sử dụng đất</w:t>
      </w:r>
      <w:r w:rsidRPr="00D00DFD">
        <w:rPr>
          <w:rFonts w:cs="Times New Roman"/>
          <w:color w:val="000000" w:themeColor="text1"/>
        </w:rPr>
        <w:t xml:space="preserve">: </w:t>
      </w:r>
      <w:r w:rsidR="00036C50" w:rsidRPr="00D00DFD">
        <w:rPr>
          <w:rFonts w:cs="Times New Roman"/>
          <w:color w:val="000000" w:themeColor="text1"/>
        </w:rPr>
        <w:t xml:space="preserve">Tất </w:t>
      </w:r>
      <w:r w:rsidRPr="00D00DFD">
        <w:rPr>
          <w:rFonts w:cs="Times New Roman"/>
          <w:color w:val="000000" w:themeColor="text1"/>
        </w:rPr>
        <w:t xml:space="preserve">cả </w:t>
      </w:r>
      <w:r w:rsidR="00A10DF4" w:rsidRPr="00D00DFD">
        <w:rPr>
          <w:rFonts w:cs="Times New Roman"/>
          <w:color w:val="000000" w:themeColor="text1"/>
        </w:rPr>
        <w:t xml:space="preserve">di tích lịch sử văn hóa, danh lam thắng cảnh </w:t>
      </w:r>
      <w:r w:rsidRPr="00D00DFD">
        <w:rPr>
          <w:rFonts w:cs="Times New Roman"/>
          <w:color w:val="000000" w:themeColor="text1"/>
        </w:rPr>
        <w:t xml:space="preserve">để được </w:t>
      </w:r>
      <w:r w:rsidR="00A37B2E">
        <w:rPr>
          <w:rFonts w:cs="Times New Roman"/>
          <w:color w:val="000000" w:themeColor="text1"/>
        </w:rPr>
        <w:t xml:space="preserve">cấp có thẩm quyền ra quyết định </w:t>
      </w:r>
      <w:r w:rsidRPr="00D00DFD">
        <w:rPr>
          <w:rFonts w:cs="Times New Roman"/>
          <w:color w:val="000000" w:themeColor="text1"/>
        </w:rPr>
        <w:t xml:space="preserve">xếp hạng thì </w:t>
      </w:r>
      <w:r w:rsidR="00A10DF4" w:rsidRPr="00D00DFD">
        <w:rPr>
          <w:rFonts w:cs="Times New Roman"/>
          <w:color w:val="000000" w:themeColor="text1"/>
        </w:rPr>
        <w:t xml:space="preserve">trước hết </w:t>
      </w:r>
      <w:r w:rsidRPr="00D00DFD">
        <w:rPr>
          <w:rFonts w:cs="Times New Roman"/>
          <w:color w:val="000000" w:themeColor="text1"/>
        </w:rPr>
        <w:t>hồ sơ đất đai phải đảm bảo đúng quy định của Luật Đất đai</w:t>
      </w:r>
      <w:r w:rsidR="002D5D91" w:rsidRPr="00D00DFD">
        <w:rPr>
          <w:rFonts w:cs="Times New Roman"/>
          <w:color w:val="000000" w:themeColor="text1"/>
        </w:rPr>
        <w:t xml:space="preserve">, </w:t>
      </w:r>
      <w:r w:rsidR="00A37B2E">
        <w:rPr>
          <w:rFonts w:cs="Times New Roman"/>
          <w:color w:val="000000" w:themeColor="text1"/>
        </w:rPr>
        <w:t xml:space="preserve">trong đó </w:t>
      </w:r>
      <w:r w:rsidR="002D5D91" w:rsidRPr="00D00DFD">
        <w:rPr>
          <w:rFonts w:cs="Times New Roman"/>
          <w:color w:val="000000" w:themeColor="text1"/>
        </w:rPr>
        <w:t xml:space="preserve">tình trạng </w:t>
      </w:r>
      <w:r w:rsidRPr="00D00DFD">
        <w:rPr>
          <w:rFonts w:cs="Times New Roman"/>
          <w:color w:val="000000" w:themeColor="text1"/>
        </w:rPr>
        <w:t>đất sử dụng ổn định lâu dài, không có tranh chấp</w:t>
      </w:r>
      <w:r w:rsidR="00A10DF4" w:rsidRPr="00D00DFD">
        <w:rPr>
          <w:rFonts w:cs="Times New Roman"/>
          <w:color w:val="000000" w:themeColor="text1"/>
        </w:rPr>
        <w:t xml:space="preserve"> và</w:t>
      </w:r>
      <w:r w:rsidRPr="00D00DFD">
        <w:rPr>
          <w:rFonts w:cs="Times New Roman"/>
          <w:color w:val="000000" w:themeColor="text1"/>
        </w:rPr>
        <w:t xml:space="preserve"> loại hình </w:t>
      </w:r>
      <w:r w:rsidR="00F50922">
        <w:rPr>
          <w:rFonts w:cs="Times New Roman"/>
          <w:color w:val="000000" w:themeColor="text1"/>
        </w:rPr>
        <w:t>phải thuộc</w:t>
      </w:r>
      <w:r w:rsidRPr="00D00DFD">
        <w:rPr>
          <w:rFonts w:cs="Times New Roman"/>
          <w:color w:val="000000" w:themeColor="text1"/>
        </w:rPr>
        <w:t xml:space="preserve"> đất Tôn giáo (TON)</w:t>
      </w:r>
      <w:r w:rsidR="00F50922">
        <w:rPr>
          <w:rFonts w:cs="Times New Roman"/>
          <w:color w:val="000000" w:themeColor="text1"/>
        </w:rPr>
        <w:t xml:space="preserve"> và</w:t>
      </w:r>
      <w:r w:rsidRPr="00D00DFD">
        <w:rPr>
          <w:rFonts w:cs="Times New Roman"/>
          <w:color w:val="000000" w:themeColor="text1"/>
        </w:rPr>
        <w:t xml:space="preserve"> đất Tín ngưỡng (TIN). Do đó, khi một di tích đủ điều kiện xếp hạng và được cấp có thẩm quyền quản lý </w:t>
      </w:r>
      <w:r w:rsidR="00A37B2E">
        <w:rPr>
          <w:rFonts w:cs="Times New Roman"/>
          <w:color w:val="000000" w:themeColor="text1"/>
        </w:rPr>
        <w:t xml:space="preserve">về </w:t>
      </w:r>
      <w:r w:rsidRPr="00D00DFD">
        <w:rPr>
          <w:rFonts w:cs="Times New Roman"/>
          <w:color w:val="000000" w:themeColor="text1"/>
        </w:rPr>
        <w:t xml:space="preserve">đất đai </w:t>
      </w:r>
      <w:r w:rsidR="00A37B2E">
        <w:rPr>
          <w:rFonts w:cs="Times New Roman"/>
          <w:color w:val="000000" w:themeColor="text1"/>
        </w:rPr>
        <w:t>xác nhận</w:t>
      </w:r>
      <w:r w:rsidRPr="00D00DFD">
        <w:rPr>
          <w:rFonts w:cs="Times New Roman"/>
          <w:color w:val="000000" w:themeColor="text1"/>
        </w:rPr>
        <w:t xml:space="preserve"> hồ sơ cần phải đáp ứng các điều kiện </w:t>
      </w:r>
      <w:r w:rsidR="00F50922">
        <w:rPr>
          <w:rFonts w:cs="Times New Roman"/>
          <w:color w:val="000000" w:themeColor="text1"/>
        </w:rPr>
        <w:t xml:space="preserve">như </w:t>
      </w:r>
      <w:r w:rsidRPr="00D00DFD">
        <w:rPr>
          <w:rFonts w:cs="Times New Roman"/>
          <w:color w:val="000000" w:themeColor="text1"/>
        </w:rPr>
        <w:t xml:space="preserve">trên và có Trích lục </w:t>
      </w:r>
      <w:r w:rsidR="0014286B">
        <w:rPr>
          <w:rFonts w:cs="Times New Roman"/>
          <w:color w:val="000000" w:themeColor="text1"/>
        </w:rPr>
        <w:t xml:space="preserve">bàn đồ </w:t>
      </w:r>
      <w:r w:rsidRPr="00D00DFD">
        <w:rPr>
          <w:rFonts w:cs="Times New Roman"/>
          <w:color w:val="000000" w:themeColor="text1"/>
        </w:rPr>
        <w:t xml:space="preserve">địa chính thửa đất theo quy định. Tuy nhiên, việc cấp Giấy chứng nhận quyền sử dụng đất đối với di tích cần có sự phối hợp giữa chủ sở hữu/quản lý di tích, chính quyền địa phương và các Sở, ngành liên quan. Hiện nay, </w:t>
      </w:r>
      <w:r w:rsidR="00A37B2E">
        <w:rPr>
          <w:rFonts w:cs="Times New Roman"/>
          <w:color w:val="000000" w:themeColor="text1"/>
        </w:rPr>
        <w:t xml:space="preserve">phần lớn </w:t>
      </w:r>
      <w:r w:rsidRPr="00D00DFD">
        <w:rPr>
          <w:rFonts w:cs="Times New Roman"/>
          <w:color w:val="000000" w:themeColor="text1"/>
        </w:rPr>
        <w:t xml:space="preserve">di tích đã được cấp </w:t>
      </w:r>
      <w:r w:rsidR="00A37B2E" w:rsidRPr="00D00DFD">
        <w:rPr>
          <w:rFonts w:cs="Times New Roman"/>
          <w:color w:val="000000" w:themeColor="text1"/>
        </w:rPr>
        <w:t xml:space="preserve">Giấy </w:t>
      </w:r>
      <w:r w:rsidRPr="00D00DFD">
        <w:rPr>
          <w:rFonts w:cs="Times New Roman"/>
          <w:color w:val="000000" w:themeColor="text1"/>
        </w:rPr>
        <w:t>chứng nhận quyền sử dụng đất</w:t>
      </w:r>
      <w:r w:rsidR="00A10DF4" w:rsidRPr="00D00DFD">
        <w:rPr>
          <w:rFonts w:cs="Times New Roman"/>
          <w:color w:val="000000" w:themeColor="text1"/>
        </w:rPr>
        <w:t xml:space="preserve">, chỉ còn một số di tích do </w:t>
      </w:r>
      <w:r w:rsidR="00F50922">
        <w:rPr>
          <w:rFonts w:cs="Times New Roman"/>
          <w:color w:val="000000" w:themeColor="text1"/>
        </w:rPr>
        <w:t>hồ sơ đất chưa đảm bảo theo quy định nên việc</w:t>
      </w:r>
      <w:r w:rsidR="00A10DF4" w:rsidRPr="00D00DFD">
        <w:rPr>
          <w:rFonts w:cs="Times New Roman"/>
          <w:color w:val="000000" w:themeColor="text1"/>
        </w:rPr>
        <w:t xml:space="preserve"> cấp Giấy chứng nhận quyền sử dụng đất </w:t>
      </w:r>
      <w:r w:rsidR="00A37B2E">
        <w:rPr>
          <w:rFonts w:cs="Times New Roman"/>
          <w:color w:val="000000" w:themeColor="text1"/>
        </w:rPr>
        <w:t>nên chưa đủ điều kiện thực hiện</w:t>
      </w:r>
      <w:r w:rsidR="00ED2B7F" w:rsidRPr="00D00DFD">
        <w:rPr>
          <w:rFonts w:cs="Times New Roman"/>
          <w:color w:val="000000" w:themeColor="text1"/>
        </w:rPr>
        <w:t>.</w:t>
      </w:r>
    </w:p>
    <w:p w14:paraId="67253301" w14:textId="7F16687E" w:rsidR="002D5D91" w:rsidRPr="00D00DFD" w:rsidRDefault="00061227" w:rsidP="00100E09">
      <w:pPr>
        <w:spacing w:after="60" w:line="288" w:lineRule="auto"/>
        <w:ind w:firstLine="720"/>
        <w:jc w:val="both"/>
        <w:rPr>
          <w:rFonts w:cs="Times New Roman"/>
          <w:color w:val="000000" w:themeColor="text1"/>
        </w:rPr>
      </w:pPr>
      <w:r w:rsidRPr="00D00DFD">
        <w:rPr>
          <w:rFonts w:cs="Times New Roman"/>
          <w:b/>
          <w:bCs/>
          <w:color w:val="000000" w:themeColor="text1"/>
        </w:rPr>
        <w:t xml:space="preserve">- </w:t>
      </w:r>
      <w:r w:rsidRPr="00D00DFD">
        <w:rPr>
          <w:rFonts w:cs="Times New Roman"/>
          <w:i/>
          <w:iCs/>
          <w:color w:val="000000" w:themeColor="text1"/>
        </w:rPr>
        <w:t>Đối với việc xây dựng bia, bảng chỉ dẫn và nội quy bảo vệ di tích</w:t>
      </w:r>
      <w:r w:rsidR="002D5D91" w:rsidRPr="00D00DFD">
        <w:rPr>
          <w:rFonts w:cs="Times New Roman"/>
          <w:color w:val="000000" w:themeColor="text1"/>
        </w:rPr>
        <w:t>:</w:t>
      </w:r>
      <w:r w:rsidR="002D5D91" w:rsidRPr="00D00DFD">
        <w:rPr>
          <w:rFonts w:cs="Times New Roman"/>
          <w:b/>
          <w:bCs/>
          <w:color w:val="000000" w:themeColor="text1"/>
        </w:rPr>
        <w:t xml:space="preserve"> </w:t>
      </w:r>
      <w:r w:rsidR="002D5D91" w:rsidRPr="00D00DFD">
        <w:rPr>
          <w:rFonts w:cs="Times New Roman"/>
          <w:color w:val="000000" w:themeColor="text1"/>
        </w:rPr>
        <w:t>Bia di tích</w:t>
      </w:r>
      <w:r w:rsidR="00A37B2E">
        <w:rPr>
          <w:rFonts w:cs="Times New Roman"/>
          <w:color w:val="000000" w:themeColor="text1"/>
        </w:rPr>
        <w:t xml:space="preserve"> nhằm</w:t>
      </w:r>
      <w:r w:rsidR="002D5D91" w:rsidRPr="00D00DFD">
        <w:rPr>
          <w:rFonts w:cs="Times New Roman"/>
          <w:color w:val="000000" w:themeColor="text1"/>
        </w:rPr>
        <w:t xml:space="preserve"> ghi lại thông tin cơ bản về di tích như</w:t>
      </w:r>
      <w:r w:rsidR="00A37B2E">
        <w:rPr>
          <w:rFonts w:cs="Times New Roman"/>
          <w:color w:val="000000" w:themeColor="text1"/>
        </w:rPr>
        <w:t>:</w:t>
      </w:r>
      <w:r w:rsidR="002D5D91" w:rsidRPr="00D00DFD">
        <w:rPr>
          <w:rFonts w:cs="Times New Roman"/>
          <w:color w:val="000000" w:themeColor="text1"/>
        </w:rPr>
        <w:t xml:space="preserve"> tên</w:t>
      </w:r>
      <w:r w:rsidR="00A37B2E">
        <w:rPr>
          <w:rFonts w:cs="Times New Roman"/>
          <w:color w:val="000000" w:themeColor="text1"/>
        </w:rPr>
        <w:t xml:space="preserve"> di tích</w:t>
      </w:r>
      <w:r w:rsidR="00F50922">
        <w:rPr>
          <w:rFonts w:cs="Times New Roman"/>
          <w:color w:val="000000" w:themeColor="text1"/>
        </w:rPr>
        <w:t>,</w:t>
      </w:r>
      <w:r w:rsidR="00A37B2E">
        <w:rPr>
          <w:rFonts w:cs="Times New Roman"/>
          <w:color w:val="000000" w:themeColor="text1"/>
        </w:rPr>
        <w:t xml:space="preserve"> các nội dung về</w:t>
      </w:r>
      <w:r w:rsidR="002D5D91" w:rsidRPr="00D00DFD">
        <w:rPr>
          <w:rFonts w:cs="Times New Roman"/>
          <w:color w:val="000000" w:themeColor="text1"/>
        </w:rPr>
        <w:t xml:space="preserve"> lịch sử, giá trị văn hóa</w:t>
      </w:r>
      <w:r w:rsidR="00A37B2E">
        <w:rPr>
          <w:rFonts w:cs="Times New Roman"/>
          <w:color w:val="000000" w:themeColor="text1"/>
        </w:rPr>
        <w:t xml:space="preserve"> </w:t>
      </w:r>
      <w:r w:rsidR="002D5D91" w:rsidRPr="00D00DFD">
        <w:rPr>
          <w:rFonts w:cs="Times New Roman"/>
          <w:color w:val="000000" w:themeColor="text1"/>
        </w:rPr>
        <w:t xml:space="preserve">và các sự kiện liên quan để giới thiệu với công chúng; Bảng chỉ dẫn nhằm </w:t>
      </w:r>
      <w:r w:rsidR="00A37B2E">
        <w:rPr>
          <w:rFonts w:cs="Times New Roman"/>
          <w:color w:val="000000" w:themeColor="text1"/>
        </w:rPr>
        <w:t xml:space="preserve">cung cấp thông tin và </w:t>
      </w:r>
      <w:r w:rsidR="002D5D91" w:rsidRPr="00D00DFD">
        <w:rPr>
          <w:rFonts w:cs="Times New Roman"/>
          <w:color w:val="000000" w:themeColor="text1"/>
        </w:rPr>
        <w:t xml:space="preserve">hỗ trợ </w:t>
      </w:r>
      <w:r w:rsidR="00F50922">
        <w:rPr>
          <w:rFonts w:cs="Times New Roman"/>
          <w:color w:val="000000" w:themeColor="text1"/>
        </w:rPr>
        <w:t xml:space="preserve">du </w:t>
      </w:r>
      <w:r w:rsidR="002D5D91" w:rsidRPr="00D00DFD">
        <w:rPr>
          <w:rFonts w:cs="Times New Roman"/>
          <w:color w:val="000000" w:themeColor="text1"/>
        </w:rPr>
        <w:t>khách tham quan đến di tích; Nội quy bảo vệ di tích nhằm bảo vệ khỏi các hành vi xâm hại, đồng thời hướng dẫn du khách ứng xử phù hợp</w:t>
      </w:r>
      <w:r w:rsidR="00F50922">
        <w:rPr>
          <w:rFonts w:cs="Times New Roman"/>
          <w:color w:val="000000" w:themeColor="text1"/>
        </w:rPr>
        <w:t xml:space="preserve"> với di tích.</w:t>
      </w:r>
      <w:r w:rsidR="002D5D91" w:rsidRPr="00D00DFD">
        <w:rPr>
          <w:rFonts w:cs="Times New Roman"/>
          <w:color w:val="000000" w:themeColor="text1"/>
        </w:rPr>
        <w:t xml:space="preserve"> </w:t>
      </w:r>
    </w:p>
    <w:p w14:paraId="1217DA4C" w14:textId="3937612F" w:rsidR="002D5D91" w:rsidRPr="00D00DFD" w:rsidRDefault="002D5D91" w:rsidP="00100E09">
      <w:pPr>
        <w:spacing w:after="60" w:line="288" w:lineRule="auto"/>
        <w:ind w:firstLine="720"/>
        <w:jc w:val="both"/>
        <w:rPr>
          <w:rFonts w:cs="Times New Roman"/>
          <w:b/>
          <w:bCs/>
          <w:color w:val="000000" w:themeColor="text1"/>
        </w:rPr>
      </w:pPr>
      <w:r w:rsidRPr="00D00DFD">
        <w:rPr>
          <w:rFonts w:cs="Times New Roman"/>
          <w:color w:val="000000" w:themeColor="text1"/>
        </w:rPr>
        <w:t xml:space="preserve">Từ trước đến nay, phần lớn các di tích sau khi được xếp hạng đã </w:t>
      </w:r>
      <w:r w:rsidR="004F7CE2">
        <w:rPr>
          <w:rFonts w:cs="Times New Roman"/>
          <w:color w:val="000000" w:themeColor="text1"/>
        </w:rPr>
        <w:t xml:space="preserve">được các chủ sở hữu lắp đặt </w:t>
      </w:r>
      <w:r w:rsidRPr="00D00DFD">
        <w:rPr>
          <w:rFonts w:cs="Times New Roman"/>
          <w:color w:val="000000" w:themeColor="text1"/>
        </w:rPr>
        <w:t>bảng chỉ dẫn và nội quy bảo vệ di tích; còn đối với việc xây dựng Bia di tích</w:t>
      </w:r>
      <w:r w:rsidR="007E3036">
        <w:rPr>
          <w:rFonts w:cs="Times New Roman"/>
          <w:color w:val="000000" w:themeColor="text1"/>
        </w:rPr>
        <w:t>,</w:t>
      </w:r>
      <w:r w:rsidRPr="00D00DFD">
        <w:rPr>
          <w:rFonts w:cs="Times New Roman"/>
          <w:color w:val="000000" w:themeColor="text1"/>
        </w:rPr>
        <w:t xml:space="preserve"> chỉ có những di tích có nội dung lịch sử phong phú, có địa điểm đặt bia phù hợp và </w:t>
      </w:r>
      <w:r w:rsidR="004F7CE2">
        <w:rPr>
          <w:rFonts w:cs="Times New Roman"/>
          <w:color w:val="000000" w:themeColor="text1"/>
        </w:rPr>
        <w:t>có</w:t>
      </w:r>
      <w:r w:rsidRPr="00D00DFD">
        <w:rPr>
          <w:rFonts w:cs="Times New Roman"/>
          <w:color w:val="000000" w:themeColor="text1"/>
        </w:rPr>
        <w:t xml:space="preserve"> kinh phí </w:t>
      </w:r>
      <w:r w:rsidR="007E3036">
        <w:rPr>
          <w:rFonts w:cs="Times New Roman"/>
          <w:color w:val="000000" w:themeColor="text1"/>
        </w:rPr>
        <w:t xml:space="preserve">thì chủ sở hữu </w:t>
      </w:r>
      <w:r w:rsidRPr="00D00DFD">
        <w:rPr>
          <w:rFonts w:cs="Times New Roman"/>
          <w:color w:val="000000" w:themeColor="text1"/>
        </w:rPr>
        <w:t xml:space="preserve">mới triển khai thực hiện (Khu lưu niệm Lê Hữu </w:t>
      </w:r>
      <w:r w:rsidRPr="00D00DFD">
        <w:rPr>
          <w:rFonts w:cs="Times New Roman"/>
          <w:color w:val="000000" w:themeColor="text1"/>
        </w:rPr>
        <w:lastRenderedPageBreak/>
        <w:t xml:space="preserve">Trác, đền </w:t>
      </w:r>
      <w:r w:rsidR="004F7CE2">
        <w:rPr>
          <w:rFonts w:cs="Times New Roman"/>
          <w:color w:val="000000" w:themeColor="text1"/>
        </w:rPr>
        <w:t xml:space="preserve">thờ </w:t>
      </w:r>
      <w:r w:rsidRPr="00D00DFD">
        <w:rPr>
          <w:rFonts w:cs="Times New Roman"/>
          <w:color w:val="000000" w:themeColor="text1"/>
        </w:rPr>
        <w:t xml:space="preserve">Chiêu trưng </w:t>
      </w:r>
      <w:r w:rsidR="004F7CE2">
        <w:rPr>
          <w:rFonts w:cs="Times New Roman"/>
          <w:color w:val="000000" w:themeColor="text1"/>
        </w:rPr>
        <w:t xml:space="preserve">đại vương </w:t>
      </w:r>
      <w:r w:rsidRPr="00D00DFD">
        <w:rPr>
          <w:rFonts w:cs="Times New Roman"/>
          <w:color w:val="000000" w:themeColor="text1"/>
        </w:rPr>
        <w:t>Lê Khôi, đền thờ Nguyễn Thị Bích Châu, Khu di tích Ngã ba Đồng Lộc…).</w:t>
      </w:r>
    </w:p>
    <w:p w14:paraId="3BAC11F5" w14:textId="19B3A1A9" w:rsidR="00994FAD" w:rsidRPr="00D00DFD" w:rsidRDefault="004F7CE2" w:rsidP="00100E09">
      <w:pPr>
        <w:spacing w:after="60" w:line="288" w:lineRule="auto"/>
        <w:ind w:firstLine="720"/>
        <w:jc w:val="both"/>
        <w:rPr>
          <w:rFonts w:cs="Times New Roman"/>
          <w:color w:val="000000" w:themeColor="text1"/>
        </w:rPr>
      </w:pPr>
      <w:r>
        <w:rPr>
          <w:rFonts w:cs="Times New Roman"/>
          <w:color w:val="000000" w:themeColor="text1"/>
        </w:rPr>
        <w:t>Thời gian qua, đ</w:t>
      </w:r>
      <w:r w:rsidR="002D5D91" w:rsidRPr="00D00DFD">
        <w:rPr>
          <w:rFonts w:cs="Times New Roman"/>
          <w:color w:val="000000" w:themeColor="text1"/>
        </w:rPr>
        <w:t>ể triển khai xây dựng bia</w:t>
      </w:r>
      <w:r w:rsidR="007E3036">
        <w:rPr>
          <w:rFonts w:cs="Times New Roman"/>
          <w:color w:val="000000" w:themeColor="text1"/>
        </w:rPr>
        <w:t xml:space="preserve"> di tích</w:t>
      </w:r>
      <w:r w:rsidR="002D5D91" w:rsidRPr="00D00DFD">
        <w:rPr>
          <w:rFonts w:cs="Times New Roman"/>
          <w:color w:val="000000" w:themeColor="text1"/>
        </w:rPr>
        <w:t>, bảng chỉ dẫn và nội quy bảo vệ di tích</w:t>
      </w:r>
      <w:r>
        <w:rPr>
          <w:rFonts w:cs="Times New Roman"/>
          <w:color w:val="000000" w:themeColor="text1"/>
        </w:rPr>
        <w:t>,</w:t>
      </w:r>
      <w:r w:rsidR="002D5D91" w:rsidRPr="00D00DFD">
        <w:rPr>
          <w:rFonts w:cs="Times New Roman"/>
          <w:color w:val="000000" w:themeColor="text1"/>
        </w:rPr>
        <w:t xml:space="preserve"> UBND tỉnh đã có</w:t>
      </w:r>
      <w:r w:rsidR="00061227" w:rsidRPr="00D00DFD">
        <w:rPr>
          <w:rFonts w:cs="Times New Roman"/>
          <w:color w:val="000000" w:themeColor="text1"/>
        </w:rPr>
        <w:t xml:space="preserve"> văn bản số 7394/UBND-VX, ngày 23/12/2022</w:t>
      </w:r>
      <w:r w:rsidR="007E3036">
        <w:rPr>
          <w:rFonts w:cs="Times New Roman"/>
          <w:color w:val="000000" w:themeColor="text1"/>
        </w:rPr>
        <w:t>,</w:t>
      </w:r>
      <w:r w:rsidR="00061227" w:rsidRPr="00D00DFD">
        <w:rPr>
          <w:rFonts w:cs="Times New Roman"/>
          <w:color w:val="000000" w:themeColor="text1"/>
        </w:rPr>
        <w:t xml:space="preserve"> </w:t>
      </w:r>
      <w:r w:rsidR="002D5D91" w:rsidRPr="00D00DFD">
        <w:rPr>
          <w:rFonts w:cs="Times New Roman"/>
          <w:color w:val="000000" w:themeColor="text1"/>
        </w:rPr>
        <w:t>giao Sở Văn hóa, Thể thao và Du lịch</w:t>
      </w:r>
      <w:r w:rsidR="00061227" w:rsidRPr="00D00DFD">
        <w:rPr>
          <w:rFonts w:cs="Times New Roman"/>
          <w:color w:val="000000" w:themeColor="text1"/>
        </w:rPr>
        <w:t xml:space="preserve"> rà soát, thống nhất đề xuất xây dựng</w:t>
      </w:r>
      <w:r w:rsidR="002D5D91" w:rsidRPr="00D00DFD">
        <w:rPr>
          <w:rFonts w:cs="Times New Roman"/>
          <w:color w:val="000000" w:themeColor="text1"/>
        </w:rPr>
        <w:t xml:space="preserve"> hệ thống biển chỉ dẫn các khu, điểm du lịch, </w:t>
      </w:r>
      <w:r>
        <w:rPr>
          <w:rFonts w:cs="Times New Roman"/>
          <w:color w:val="000000" w:themeColor="text1"/>
        </w:rPr>
        <w:t xml:space="preserve">di tích lịch sử văn hóa và </w:t>
      </w:r>
      <w:r w:rsidR="002D5D91" w:rsidRPr="00D00DFD">
        <w:rPr>
          <w:rFonts w:cs="Times New Roman"/>
          <w:color w:val="000000" w:themeColor="text1"/>
        </w:rPr>
        <w:t>danh lam thắng cảnh trên địa bàn tỉnh</w:t>
      </w:r>
      <w:r w:rsidR="00061227" w:rsidRPr="00D00DFD">
        <w:rPr>
          <w:rFonts w:cs="Times New Roman"/>
          <w:color w:val="000000" w:themeColor="text1"/>
        </w:rPr>
        <w:t xml:space="preserve">. </w:t>
      </w:r>
      <w:r w:rsidR="002D5D91" w:rsidRPr="00D00DFD">
        <w:rPr>
          <w:rFonts w:cs="Times New Roman"/>
          <w:color w:val="000000" w:themeColor="text1"/>
        </w:rPr>
        <w:t xml:space="preserve">Theo đó, </w:t>
      </w:r>
      <w:r w:rsidR="00061227" w:rsidRPr="00D00DFD">
        <w:rPr>
          <w:rFonts w:cs="Times New Roman"/>
          <w:color w:val="000000" w:themeColor="text1"/>
        </w:rPr>
        <w:t>Sở Văn hóa, Thể thao và Du lịch đã ban hành Kế hoạch số 72/KH-SVHTTDL ngày 17/3/2023 về việc khảo sát, rà soát xây dựng hệ thống biển chỉ dẫn du lịch đến các khu, điểm du lịch</w:t>
      </w:r>
      <w:r>
        <w:rPr>
          <w:rFonts w:cs="Times New Roman"/>
          <w:color w:val="000000" w:themeColor="text1"/>
        </w:rPr>
        <w:t xml:space="preserve"> và các </w:t>
      </w:r>
      <w:r w:rsidR="00061227" w:rsidRPr="00D00DFD">
        <w:rPr>
          <w:rFonts w:cs="Times New Roman"/>
          <w:color w:val="000000" w:themeColor="text1"/>
        </w:rPr>
        <w:t xml:space="preserve">di tích </w:t>
      </w:r>
      <w:r>
        <w:rPr>
          <w:rFonts w:cs="Times New Roman"/>
          <w:color w:val="000000" w:themeColor="text1"/>
        </w:rPr>
        <w:t xml:space="preserve">lịch sử văn hóa, </w:t>
      </w:r>
      <w:r w:rsidR="00061227" w:rsidRPr="00D00DFD">
        <w:rPr>
          <w:rFonts w:cs="Times New Roman"/>
          <w:color w:val="000000" w:themeColor="text1"/>
        </w:rPr>
        <w:t>danh</w:t>
      </w:r>
      <w:r>
        <w:rPr>
          <w:rFonts w:cs="Times New Roman"/>
          <w:color w:val="000000" w:themeColor="text1"/>
        </w:rPr>
        <w:t xml:space="preserve"> lam</w:t>
      </w:r>
      <w:r w:rsidR="00061227" w:rsidRPr="00D00DFD">
        <w:rPr>
          <w:rFonts w:cs="Times New Roman"/>
          <w:color w:val="000000" w:themeColor="text1"/>
        </w:rPr>
        <w:t xml:space="preserve"> thắng</w:t>
      </w:r>
      <w:r>
        <w:rPr>
          <w:rFonts w:cs="Times New Roman"/>
          <w:color w:val="000000" w:themeColor="text1"/>
        </w:rPr>
        <w:t xml:space="preserve"> cảnh</w:t>
      </w:r>
      <w:r w:rsidR="00061227" w:rsidRPr="00D00DFD">
        <w:rPr>
          <w:rFonts w:cs="Times New Roman"/>
          <w:color w:val="000000" w:themeColor="text1"/>
        </w:rPr>
        <w:t xml:space="preserve"> trọng điểm trên địa bàn tỉnh nhằm giúp du khách thuận lợi tiếp cận với các </w:t>
      </w:r>
      <w:r w:rsidR="002D5D91" w:rsidRPr="00D00DFD">
        <w:rPr>
          <w:rFonts w:cs="Times New Roman"/>
          <w:color w:val="000000" w:themeColor="text1"/>
        </w:rPr>
        <w:t>khu</w:t>
      </w:r>
      <w:r>
        <w:rPr>
          <w:rFonts w:cs="Times New Roman"/>
          <w:color w:val="000000" w:themeColor="text1"/>
        </w:rPr>
        <w:t>,</w:t>
      </w:r>
      <w:r w:rsidR="002D5D91" w:rsidRPr="00D00DFD">
        <w:rPr>
          <w:rFonts w:cs="Times New Roman"/>
          <w:color w:val="000000" w:themeColor="text1"/>
        </w:rPr>
        <w:t xml:space="preserve"> điểm di tích và </w:t>
      </w:r>
      <w:r w:rsidR="00061227" w:rsidRPr="00D00DFD">
        <w:rPr>
          <w:rFonts w:cs="Times New Roman"/>
          <w:color w:val="000000" w:themeColor="text1"/>
        </w:rPr>
        <w:t>du lịch.</w:t>
      </w:r>
    </w:p>
    <w:p w14:paraId="423969EA" w14:textId="00CF82A5" w:rsidR="00BF2211" w:rsidRPr="00D00DFD" w:rsidRDefault="00F14D4F" w:rsidP="00100E09">
      <w:pPr>
        <w:spacing w:after="60" w:line="288" w:lineRule="auto"/>
        <w:ind w:left="360" w:firstLine="360"/>
        <w:jc w:val="both"/>
        <w:rPr>
          <w:rFonts w:cs="Times New Roman"/>
          <w:color w:val="000000" w:themeColor="text1"/>
        </w:rPr>
      </w:pPr>
      <w:r w:rsidRPr="00D00DFD">
        <w:rPr>
          <w:rFonts w:cs="Times New Roman"/>
          <w:color w:val="000000" w:themeColor="text1"/>
        </w:rPr>
        <w:t xml:space="preserve">2. </w:t>
      </w:r>
      <w:r w:rsidR="00BF2211" w:rsidRPr="00D00DFD">
        <w:rPr>
          <w:rFonts w:cs="Times New Roman"/>
          <w:color w:val="000000" w:themeColor="text1"/>
        </w:rPr>
        <w:t>Nguyên nhân</w:t>
      </w:r>
    </w:p>
    <w:p w14:paraId="4B7AB89B" w14:textId="3D3F9AC5" w:rsidR="00F14D4F" w:rsidRPr="00D00DFD" w:rsidRDefault="00F14D4F" w:rsidP="00100E09">
      <w:pPr>
        <w:spacing w:after="60" w:line="288" w:lineRule="auto"/>
        <w:ind w:firstLine="720"/>
        <w:jc w:val="both"/>
        <w:rPr>
          <w:rFonts w:cs="Times New Roman"/>
          <w:color w:val="000000" w:themeColor="text1"/>
        </w:rPr>
      </w:pPr>
      <w:r w:rsidRPr="00D00DFD">
        <w:rPr>
          <w:rFonts w:cs="Times New Roman"/>
          <w:color w:val="000000" w:themeColor="text1"/>
        </w:rPr>
        <w:t xml:space="preserve">- Về một số di tích chưa được cắm mốc giới: Do </w:t>
      </w:r>
      <w:r w:rsidR="005A568D" w:rsidRPr="00D00DFD">
        <w:rPr>
          <w:rFonts w:cs="Times New Roman"/>
          <w:color w:val="000000" w:themeColor="text1"/>
        </w:rPr>
        <w:t xml:space="preserve">các </w:t>
      </w:r>
      <w:r w:rsidRPr="00D00DFD">
        <w:rPr>
          <w:rFonts w:cs="Times New Roman"/>
          <w:color w:val="000000" w:themeColor="text1"/>
        </w:rPr>
        <w:t xml:space="preserve">di tích chưa xác định được diện tích, ranh giới </w:t>
      </w:r>
      <w:r w:rsidR="004F7CE2">
        <w:rPr>
          <w:rFonts w:cs="Times New Roman"/>
          <w:color w:val="000000" w:themeColor="text1"/>
        </w:rPr>
        <w:t>và</w:t>
      </w:r>
      <w:r w:rsidRPr="00D00DFD">
        <w:rPr>
          <w:rFonts w:cs="Times New Roman"/>
          <w:color w:val="000000" w:themeColor="text1"/>
        </w:rPr>
        <w:t xml:space="preserve"> </w:t>
      </w:r>
      <w:r w:rsidR="004F7CE2">
        <w:rPr>
          <w:rFonts w:cs="Times New Roman"/>
          <w:color w:val="000000" w:themeColor="text1"/>
        </w:rPr>
        <w:t xml:space="preserve">chưa có ô thửa đất trên </w:t>
      </w:r>
      <w:r w:rsidRPr="00D00DFD">
        <w:rPr>
          <w:rFonts w:cs="Times New Roman"/>
          <w:color w:val="000000" w:themeColor="text1"/>
        </w:rPr>
        <w:t>bản đồ địa chính hoặc thông tin pháp lý không đầy đủ</w:t>
      </w:r>
      <w:r w:rsidR="004F7CE2">
        <w:rPr>
          <w:rFonts w:cs="Times New Roman"/>
          <w:color w:val="000000" w:themeColor="text1"/>
        </w:rPr>
        <w:t>;</w:t>
      </w:r>
      <w:r w:rsidRPr="00D00DFD">
        <w:rPr>
          <w:rFonts w:cs="Times New Roman"/>
          <w:color w:val="000000" w:themeColor="text1"/>
        </w:rPr>
        <w:t xml:space="preserve"> một số di tích nằm trong khu dân cư hoặc liền kề các công trình xây dựng, gây khó khăn trong việc tổ chức cắm mốc </w:t>
      </w:r>
      <w:r w:rsidR="007178F4">
        <w:rPr>
          <w:rFonts w:cs="Times New Roman"/>
          <w:color w:val="000000" w:themeColor="text1"/>
        </w:rPr>
        <w:t xml:space="preserve">giới </w:t>
      </w:r>
      <w:r w:rsidRPr="00D00DFD">
        <w:rPr>
          <w:rFonts w:cs="Times New Roman"/>
          <w:color w:val="000000" w:themeColor="text1"/>
        </w:rPr>
        <w:t>di tích.</w:t>
      </w:r>
    </w:p>
    <w:p w14:paraId="6E65F651" w14:textId="159389C6" w:rsidR="00994FAD" w:rsidRPr="00D00DFD" w:rsidRDefault="00B70281" w:rsidP="00100E09">
      <w:pPr>
        <w:spacing w:after="60" w:line="288" w:lineRule="auto"/>
        <w:ind w:firstLine="720"/>
        <w:jc w:val="both"/>
        <w:rPr>
          <w:rFonts w:eastAsia="Times New Roman" w:cs="Times New Roman"/>
          <w:color w:val="000000" w:themeColor="text1"/>
          <w:kern w:val="0"/>
          <w:szCs w:val="28"/>
          <w14:ligatures w14:val="none"/>
        </w:rPr>
      </w:pPr>
      <w:r w:rsidRPr="00D00DFD">
        <w:rPr>
          <w:rFonts w:eastAsia="Times New Roman" w:cs="Times New Roman"/>
          <w:color w:val="000000" w:themeColor="text1"/>
          <w:kern w:val="0"/>
          <w:szCs w:val="28"/>
          <w14:ligatures w14:val="none"/>
        </w:rPr>
        <w:t>-</w:t>
      </w:r>
      <w:r w:rsidR="008C05CF" w:rsidRPr="00D00DFD">
        <w:rPr>
          <w:rFonts w:eastAsia="Times New Roman" w:cs="Times New Roman"/>
          <w:color w:val="000000" w:themeColor="text1"/>
          <w:kern w:val="0"/>
          <w:szCs w:val="28"/>
          <w14:ligatures w14:val="none"/>
        </w:rPr>
        <w:t xml:space="preserve"> </w:t>
      </w:r>
      <w:r w:rsidR="00F14D4F" w:rsidRPr="00D00DFD">
        <w:rPr>
          <w:rFonts w:eastAsia="Times New Roman" w:cs="Times New Roman"/>
          <w:color w:val="000000" w:themeColor="text1"/>
          <w:kern w:val="0"/>
          <w:szCs w:val="28"/>
          <w14:ligatures w14:val="none"/>
        </w:rPr>
        <w:t xml:space="preserve">Về việc </w:t>
      </w:r>
      <w:r w:rsidR="0014286B">
        <w:rPr>
          <w:rFonts w:eastAsia="Times New Roman" w:cs="Times New Roman"/>
          <w:color w:val="000000" w:themeColor="text1"/>
          <w:kern w:val="0"/>
          <w:szCs w:val="28"/>
          <w14:ligatures w14:val="none"/>
        </w:rPr>
        <w:t>một số</w:t>
      </w:r>
      <w:r w:rsidR="00F14D4F" w:rsidRPr="00D00DFD">
        <w:rPr>
          <w:rFonts w:eastAsia="Times New Roman" w:cs="Times New Roman"/>
          <w:color w:val="000000" w:themeColor="text1"/>
          <w:kern w:val="0"/>
          <w:szCs w:val="28"/>
          <w14:ligatures w14:val="none"/>
        </w:rPr>
        <w:t xml:space="preserve"> di tích chưa được</w:t>
      </w:r>
      <w:r w:rsidRPr="00D00DFD">
        <w:rPr>
          <w:rFonts w:eastAsia="Times New Roman" w:cs="Times New Roman"/>
          <w:color w:val="000000" w:themeColor="text1"/>
          <w:kern w:val="0"/>
          <w:szCs w:val="28"/>
          <w14:ligatures w14:val="none"/>
        </w:rPr>
        <w:t xml:space="preserve"> cấp </w:t>
      </w:r>
      <w:r w:rsidR="00D6392C" w:rsidRPr="00D00DFD">
        <w:rPr>
          <w:rFonts w:eastAsia="Times New Roman" w:cs="Times New Roman"/>
          <w:color w:val="000000" w:themeColor="text1"/>
          <w:kern w:val="0"/>
          <w:szCs w:val="28"/>
          <w14:ligatures w14:val="none"/>
        </w:rPr>
        <w:t>Giấy chứng nhận quyền sử dụng đất</w:t>
      </w:r>
      <w:r w:rsidR="00F14D4F" w:rsidRPr="00D00DFD">
        <w:rPr>
          <w:rFonts w:eastAsia="Times New Roman" w:cs="Times New Roman"/>
          <w:color w:val="000000" w:themeColor="text1"/>
          <w:kern w:val="0"/>
          <w:szCs w:val="28"/>
          <w14:ligatures w14:val="none"/>
        </w:rPr>
        <w:t xml:space="preserve">:  </w:t>
      </w:r>
      <w:r w:rsidR="004F7CE2">
        <w:rPr>
          <w:rFonts w:eastAsia="Times New Roman" w:cs="Times New Roman"/>
          <w:color w:val="000000" w:themeColor="text1"/>
          <w:kern w:val="0"/>
          <w:szCs w:val="28"/>
          <w14:ligatures w14:val="none"/>
        </w:rPr>
        <w:t>Đến nay</w:t>
      </w:r>
      <w:r w:rsidR="00F50922">
        <w:rPr>
          <w:rFonts w:eastAsia="Times New Roman" w:cs="Times New Roman"/>
          <w:color w:val="000000" w:themeColor="text1"/>
          <w:kern w:val="0"/>
          <w:szCs w:val="28"/>
          <w14:ligatures w14:val="none"/>
        </w:rPr>
        <w:t>, phần lớn</w:t>
      </w:r>
      <w:r w:rsidR="004F7CE2">
        <w:rPr>
          <w:rFonts w:eastAsia="Times New Roman" w:cs="Times New Roman"/>
          <w:color w:val="000000" w:themeColor="text1"/>
          <w:kern w:val="0"/>
          <w:szCs w:val="28"/>
          <w14:ligatures w14:val="none"/>
        </w:rPr>
        <w:t xml:space="preserve"> c</w:t>
      </w:r>
      <w:r w:rsidR="005A568D" w:rsidRPr="00D00DFD">
        <w:rPr>
          <w:rFonts w:eastAsia="Times New Roman" w:cs="Times New Roman"/>
          <w:color w:val="000000" w:themeColor="text1"/>
          <w:kern w:val="0"/>
          <w:szCs w:val="28"/>
          <w14:ligatures w14:val="none"/>
        </w:rPr>
        <w:t xml:space="preserve">hính </w:t>
      </w:r>
      <w:r w:rsidRPr="00D00DFD">
        <w:rPr>
          <w:rFonts w:eastAsia="Times New Roman" w:cs="Times New Roman"/>
          <w:color w:val="000000" w:themeColor="text1"/>
          <w:kern w:val="0"/>
          <w:szCs w:val="28"/>
          <w14:ligatures w14:val="none"/>
        </w:rPr>
        <w:t>quyền địa phương</w:t>
      </w:r>
      <w:r w:rsidR="004F7CE2">
        <w:rPr>
          <w:rFonts w:eastAsia="Times New Roman" w:cs="Times New Roman"/>
          <w:color w:val="000000" w:themeColor="text1"/>
          <w:kern w:val="0"/>
          <w:szCs w:val="28"/>
          <w14:ligatures w14:val="none"/>
        </w:rPr>
        <w:t>,</w:t>
      </w:r>
      <w:r w:rsidR="00F14D4F" w:rsidRPr="00D00DFD">
        <w:rPr>
          <w:rFonts w:eastAsia="Times New Roman" w:cs="Times New Roman"/>
          <w:color w:val="000000" w:themeColor="text1"/>
          <w:kern w:val="0"/>
          <w:szCs w:val="28"/>
          <w14:ligatures w14:val="none"/>
        </w:rPr>
        <w:t xml:space="preserve"> các chủ sở hữu/quản lý di tích </w:t>
      </w:r>
      <w:r w:rsidR="007E3036">
        <w:rPr>
          <w:rFonts w:eastAsia="Times New Roman" w:cs="Times New Roman"/>
          <w:color w:val="000000" w:themeColor="text1"/>
          <w:kern w:val="0"/>
          <w:szCs w:val="28"/>
          <w14:ligatures w14:val="none"/>
        </w:rPr>
        <w:t>vẫn</w:t>
      </w:r>
      <w:r w:rsidR="00F14D4F" w:rsidRPr="00D00DFD">
        <w:rPr>
          <w:rFonts w:eastAsia="Times New Roman" w:cs="Times New Roman"/>
          <w:color w:val="000000" w:themeColor="text1"/>
          <w:kern w:val="0"/>
          <w:szCs w:val="28"/>
          <w14:ligatures w14:val="none"/>
        </w:rPr>
        <w:t xml:space="preserve"> chưa chú trọng </w:t>
      </w:r>
      <w:r w:rsidR="005A568D" w:rsidRPr="00D00DFD">
        <w:rPr>
          <w:rFonts w:eastAsia="Times New Roman" w:cs="Times New Roman"/>
          <w:color w:val="000000" w:themeColor="text1"/>
          <w:kern w:val="0"/>
          <w:szCs w:val="28"/>
          <w14:ligatures w14:val="none"/>
        </w:rPr>
        <w:t xml:space="preserve">đúng mức </w:t>
      </w:r>
      <w:r w:rsidR="00F14D4F" w:rsidRPr="00D00DFD">
        <w:rPr>
          <w:rFonts w:eastAsia="Times New Roman" w:cs="Times New Roman"/>
          <w:color w:val="000000" w:themeColor="text1"/>
          <w:kern w:val="0"/>
          <w:szCs w:val="28"/>
          <w14:ligatures w14:val="none"/>
        </w:rPr>
        <w:t xml:space="preserve">và </w:t>
      </w:r>
      <w:r w:rsidR="007E3036">
        <w:rPr>
          <w:rFonts w:eastAsia="Times New Roman" w:cs="Times New Roman"/>
          <w:color w:val="000000" w:themeColor="text1"/>
          <w:kern w:val="0"/>
          <w:szCs w:val="28"/>
          <w14:ligatures w14:val="none"/>
        </w:rPr>
        <w:t xml:space="preserve">còn </w:t>
      </w:r>
      <w:r w:rsidR="00F14D4F" w:rsidRPr="00D00DFD">
        <w:rPr>
          <w:rFonts w:eastAsia="Times New Roman" w:cs="Times New Roman"/>
          <w:color w:val="000000" w:themeColor="text1"/>
          <w:kern w:val="0"/>
          <w:szCs w:val="28"/>
          <w14:ligatures w14:val="none"/>
        </w:rPr>
        <w:t xml:space="preserve">thiếu sự </w:t>
      </w:r>
      <w:r w:rsidRPr="00D00DFD">
        <w:rPr>
          <w:rFonts w:eastAsia="Times New Roman" w:cs="Times New Roman"/>
          <w:color w:val="000000" w:themeColor="text1"/>
          <w:kern w:val="0"/>
          <w:szCs w:val="28"/>
          <w14:ligatures w14:val="none"/>
        </w:rPr>
        <w:t xml:space="preserve">phối hợp </w:t>
      </w:r>
      <w:r w:rsidR="00D6392C" w:rsidRPr="00D00DFD">
        <w:rPr>
          <w:rFonts w:eastAsia="Times New Roman" w:cs="Times New Roman"/>
          <w:color w:val="000000" w:themeColor="text1"/>
          <w:kern w:val="0"/>
          <w:szCs w:val="28"/>
          <w14:ligatures w14:val="none"/>
        </w:rPr>
        <w:t>với</w:t>
      </w:r>
      <w:r w:rsidRPr="00D00DFD">
        <w:rPr>
          <w:rFonts w:eastAsia="Times New Roman" w:cs="Times New Roman"/>
          <w:color w:val="000000" w:themeColor="text1"/>
          <w:kern w:val="0"/>
          <w:szCs w:val="28"/>
          <w14:ligatures w14:val="none"/>
        </w:rPr>
        <w:t xml:space="preserve"> Sở Văn hóa, Thể thao và Du lịch và Sở </w:t>
      </w:r>
      <w:r w:rsidR="003D4370" w:rsidRPr="00D00DFD">
        <w:rPr>
          <w:rFonts w:eastAsia="Times New Roman" w:cs="Times New Roman"/>
          <w:color w:val="000000" w:themeColor="text1"/>
          <w:kern w:val="0"/>
          <w:szCs w:val="28"/>
          <w14:ligatures w14:val="none"/>
        </w:rPr>
        <w:t>Nông nghi</w:t>
      </w:r>
      <w:r w:rsidR="007E3036">
        <w:rPr>
          <w:rFonts w:eastAsia="Times New Roman" w:cs="Times New Roman"/>
          <w:color w:val="000000" w:themeColor="text1"/>
          <w:kern w:val="0"/>
          <w:szCs w:val="28"/>
          <w14:ligatures w14:val="none"/>
        </w:rPr>
        <w:t>ệ</w:t>
      </w:r>
      <w:r w:rsidR="003D4370" w:rsidRPr="00D00DFD">
        <w:rPr>
          <w:rFonts w:eastAsia="Times New Roman" w:cs="Times New Roman"/>
          <w:color w:val="000000" w:themeColor="text1"/>
          <w:kern w:val="0"/>
          <w:szCs w:val="28"/>
          <w14:ligatures w14:val="none"/>
        </w:rPr>
        <w:t>p</w:t>
      </w:r>
      <w:r w:rsidRPr="00D00DFD">
        <w:rPr>
          <w:rFonts w:eastAsia="Times New Roman" w:cs="Times New Roman"/>
          <w:color w:val="000000" w:themeColor="text1"/>
          <w:kern w:val="0"/>
          <w:szCs w:val="28"/>
          <w14:ligatures w14:val="none"/>
        </w:rPr>
        <w:t xml:space="preserve"> và Môi trường</w:t>
      </w:r>
      <w:r w:rsidR="00D6392C" w:rsidRPr="00D00DFD">
        <w:rPr>
          <w:rFonts w:eastAsia="Times New Roman" w:cs="Times New Roman"/>
          <w:color w:val="000000" w:themeColor="text1"/>
          <w:kern w:val="0"/>
          <w:szCs w:val="28"/>
          <w14:ligatures w14:val="none"/>
        </w:rPr>
        <w:t xml:space="preserve"> (trước đây là Sở Tài nguyên và Môi trường</w:t>
      </w:r>
      <w:r w:rsidR="00F50922">
        <w:rPr>
          <w:rFonts w:eastAsia="Times New Roman" w:cs="Times New Roman"/>
          <w:color w:val="000000" w:themeColor="text1"/>
          <w:kern w:val="0"/>
          <w:szCs w:val="28"/>
          <w14:ligatures w14:val="none"/>
        </w:rPr>
        <w:t xml:space="preserve">) </w:t>
      </w:r>
      <w:r w:rsidRPr="00D00DFD">
        <w:rPr>
          <w:rFonts w:eastAsia="Times New Roman" w:cs="Times New Roman"/>
          <w:color w:val="000000" w:themeColor="text1"/>
          <w:kern w:val="0"/>
          <w:szCs w:val="28"/>
          <w14:ligatures w14:val="none"/>
        </w:rPr>
        <w:t xml:space="preserve">trong việc lập hồ sơ, </w:t>
      </w:r>
      <w:r w:rsidR="007E3036">
        <w:rPr>
          <w:rFonts w:eastAsia="Times New Roman" w:cs="Times New Roman"/>
          <w:color w:val="000000" w:themeColor="text1"/>
          <w:kern w:val="0"/>
          <w:szCs w:val="28"/>
          <w14:ligatures w14:val="none"/>
        </w:rPr>
        <w:t>thủ tục để</w:t>
      </w:r>
      <w:r w:rsidR="00D6392C" w:rsidRPr="00D00DFD">
        <w:rPr>
          <w:rFonts w:eastAsia="Times New Roman" w:cs="Times New Roman"/>
          <w:color w:val="000000" w:themeColor="text1"/>
          <w:kern w:val="0"/>
          <w:szCs w:val="28"/>
          <w14:ligatures w14:val="none"/>
        </w:rPr>
        <w:t xml:space="preserve"> </w:t>
      </w:r>
      <w:r w:rsidR="00F14D4F" w:rsidRPr="00D00DFD">
        <w:rPr>
          <w:rFonts w:eastAsia="Times New Roman" w:cs="Times New Roman"/>
          <w:color w:val="000000" w:themeColor="text1"/>
          <w:kern w:val="0"/>
          <w:szCs w:val="28"/>
          <w14:ligatures w14:val="none"/>
        </w:rPr>
        <w:t>cấp Giấy chứng nhận quyền sử dụng đất</w:t>
      </w:r>
      <w:r w:rsidR="004F7CE2">
        <w:rPr>
          <w:rFonts w:eastAsia="Times New Roman" w:cs="Times New Roman"/>
          <w:color w:val="000000" w:themeColor="text1"/>
          <w:kern w:val="0"/>
          <w:szCs w:val="28"/>
          <w14:ligatures w14:val="none"/>
        </w:rPr>
        <w:t xml:space="preserve"> di tích</w:t>
      </w:r>
      <w:r w:rsidR="00F50922">
        <w:rPr>
          <w:rFonts w:eastAsia="Times New Roman" w:cs="Times New Roman"/>
          <w:color w:val="000000" w:themeColor="text1"/>
          <w:kern w:val="0"/>
          <w:szCs w:val="28"/>
          <w14:ligatures w14:val="none"/>
        </w:rPr>
        <w:t xml:space="preserve"> </w:t>
      </w:r>
      <w:r w:rsidR="00F50922" w:rsidRPr="00D00DFD">
        <w:rPr>
          <w:rFonts w:eastAsia="Times New Roman" w:cs="Times New Roman"/>
          <w:color w:val="000000" w:themeColor="text1"/>
          <w:kern w:val="0"/>
          <w:szCs w:val="28"/>
          <w14:ligatures w14:val="none"/>
        </w:rPr>
        <w:t>dẫn đến chậm trễ</w:t>
      </w:r>
      <w:r w:rsidR="00F14D4F" w:rsidRPr="00D00DFD">
        <w:rPr>
          <w:rFonts w:eastAsia="Times New Roman" w:cs="Times New Roman"/>
          <w:color w:val="000000" w:themeColor="text1"/>
          <w:kern w:val="0"/>
          <w:szCs w:val="28"/>
          <w14:ligatures w14:val="none"/>
        </w:rPr>
        <w:t xml:space="preserve">. </w:t>
      </w:r>
      <w:r w:rsidR="005A568D" w:rsidRPr="00D00DFD">
        <w:rPr>
          <w:rFonts w:eastAsia="Times New Roman" w:cs="Times New Roman"/>
          <w:color w:val="000000" w:themeColor="text1"/>
          <w:kern w:val="0"/>
          <w:szCs w:val="28"/>
          <w14:ligatures w14:val="none"/>
        </w:rPr>
        <w:t xml:space="preserve">Ngoài ra, </w:t>
      </w:r>
      <w:r w:rsidR="00ED2B7F" w:rsidRPr="00D00DFD">
        <w:rPr>
          <w:rFonts w:eastAsia="Times New Roman" w:cs="Times New Roman"/>
          <w:color w:val="000000" w:themeColor="text1"/>
          <w:kern w:val="0"/>
          <w:szCs w:val="28"/>
          <w14:ligatures w14:val="none"/>
        </w:rPr>
        <w:t xml:space="preserve">quy trình cấp </w:t>
      </w:r>
      <w:r w:rsidR="005A568D" w:rsidRPr="00D00DFD">
        <w:rPr>
          <w:rFonts w:eastAsia="Times New Roman" w:cs="Times New Roman"/>
          <w:color w:val="000000" w:themeColor="text1"/>
          <w:kern w:val="0"/>
          <w:szCs w:val="28"/>
          <w14:ligatures w14:val="none"/>
        </w:rPr>
        <w:t>Giấy chứng nhận quyền sử dụng đất</w:t>
      </w:r>
      <w:r w:rsidR="007E3036">
        <w:rPr>
          <w:rFonts w:eastAsia="Times New Roman" w:cs="Times New Roman"/>
          <w:color w:val="000000" w:themeColor="text1"/>
          <w:kern w:val="0"/>
          <w:szCs w:val="28"/>
          <w14:ligatures w14:val="none"/>
        </w:rPr>
        <w:t xml:space="preserve"> di tích</w:t>
      </w:r>
      <w:r w:rsidR="00ED2B7F" w:rsidRPr="00D00DFD">
        <w:rPr>
          <w:rFonts w:eastAsia="Times New Roman" w:cs="Times New Roman"/>
          <w:color w:val="000000" w:themeColor="text1"/>
          <w:kern w:val="0"/>
          <w:szCs w:val="28"/>
          <w14:ligatures w14:val="none"/>
        </w:rPr>
        <w:t xml:space="preserve">, đòi hỏi nhiều bước phối hợp giữa các </w:t>
      </w:r>
      <w:r w:rsidR="00F14D4F" w:rsidRPr="00D00DFD">
        <w:rPr>
          <w:rFonts w:eastAsia="Times New Roman" w:cs="Times New Roman"/>
          <w:color w:val="000000" w:themeColor="text1"/>
          <w:kern w:val="0"/>
          <w:szCs w:val="28"/>
          <w14:ligatures w14:val="none"/>
        </w:rPr>
        <w:t>chủ sở hữu/quản lý di tích</w:t>
      </w:r>
      <w:r w:rsidR="00ED2B7F" w:rsidRPr="00D00DFD">
        <w:rPr>
          <w:rFonts w:eastAsia="Times New Roman" w:cs="Times New Roman"/>
          <w:color w:val="000000" w:themeColor="text1"/>
          <w:kern w:val="0"/>
          <w:szCs w:val="28"/>
          <w14:ligatures w14:val="none"/>
        </w:rPr>
        <w:t>,</w:t>
      </w:r>
      <w:r w:rsidR="00F14D4F" w:rsidRPr="00D00DFD">
        <w:rPr>
          <w:rFonts w:eastAsia="Times New Roman" w:cs="Times New Roman"/>
          <w:color w:val="000000" w:themeColor="text1"/>
          <w:kern w:val="0"/>
          <w:szCs w:val="28"/>
          <w14:ligatures w14:val="none"/>
        </w:rPr>
        <w:t xml:space="preserve"> chính quyền địa phương và các</w:t>
      </w:r>
      <w:r w:rsidR="00ED2B7F" w:rsidRPr="00D00DFD">
        <w:rPr>
          <w:rFonts w:eastAsia="Times New Roman" w:cs="Times New Roman"/>
          <w:color w:val="000000" w:themeColor="text1"/>
          <w:kern w:val="0"/>
          <w:szCs w:val="28"/>
          <w14:ligatures w14:val="none"/>
        </w:rPr>
        <w:t xml:space="preserve"> </w:t>
      </w:r>
      <w:r w:rsidR="00F14D4F" w:rsidRPr="00D00DFD">
        <w:rPr>
          <w:rFonts w:eastAsia="Times New Roman" w:cs="Times New Roman"/>
          <w:color w:val="000000" w:themeColor="text1"/>
          <w:kern w:val="0"/>
          <w:szCs w:val="28"/>
          <w14:ligatures w14:val="none"/>
        </w:rPr>
        <w:t>Sở</w:t>
      </w:r>
      <w:r w:rsidR="00ED2B7F" w:rsidRPr="00D00DFD">
        <w:rPr>
          <w:rFonts w:eastAsia="Times New Roman" w:cs="Times New Roman"/>
          <w:color w:val="000000" w:themeColor="text1"/>
          <w:kern w:val="0"/>
          <w:szCs w:val="28"/>
          <w14:ligatures w14:val="none"/>
        </w:rPr>
        <w:t>, ngành</w:t>
      </w:r>
      <w:r w:rsidR="00F14D4F" w:rsidRPr="00D00DFD">
        <w:rPr>
          <w:rFonts w:eastAsia="Times New Roman" w:cs="Times New Roman"/>
          <w:color w:val="000000" w:themeColor="text1"/>
          <w:kern w:val="0"/>
          <w:szCs w:val="28"/>
          <w14:ligatures w14:val="none"/>
        </w:rPr>
        <w:t xml:space="preserve"> liên quan dẫn đến </w:t>
      </w:r>
      <w:r w:rsidR="00ED2B7F" w:rsidRPr="00D00DFD">
        <w:rPr>
          <w:rFonts w:eastAsia="Times New Roman" w:cs="Times New Roman"/>
          <w:color w:val="000000" w:themeColor="text1"/>
          <w:kern w:val="0"/>
          <w:szCs w:val="28"/>
          <w14:ligatures w14:val="none"/>
        </w:rPr>
        <w:t>kéo dài thời gian.</w:t>
      </w:r>
    </w:p>
    <w:p w14:paraId="7A458A02" w14:textId="58192155" w:rsidR="007E3036" w:rsidRPr="00D00DFD" w:rsidRDefault="00994FAD" w:rsidP="00100E09">
      <w:pPr>
        <w:spacing w:after="60" w:line="288" w:lineRule="auto"/>
        <w:ind w:firstLine="720"/>
        <w:jc w:val="both"/>
        <w:rPr>
          <w:rFonts w:eastAsia="Times New Roman" w:cs="Times New Roman"/>
          <w:color w:val="000000" w:themeColor="text1"/>
          <w:kern w:val="0"/>
          <w:szCs w:val="28"/>
          <w14:ligatures w14:val="none"/>
        </w:rPr>
      </w:pPr>
      <w:r w:rsidRPr="00D00DFD">
        <w:rPr>
          <w:rFonts w:eastAsia="Times New Roman" w:cs="Times New Roman"/>
          <w:color w:val="000000" w:themeColor="text1"/>
          <w:kern w:val="0"/>
          <w:szCs w:val="28"/>
          <w14:ligatures w14:val="none"/>
        </w:rPr>
        <w:t xml:space="preserve">- Việc </w:t>
      </w:r>
      <w:r w:rsidR="00B70281" w:rsidRPr="00D00DFD">
        <w:rPr>
          <w:rFonts w:eastAsia="Times New Roman" w:cs="Times New Roman"/>
          <w:color w:val="000000" w:themeColor="text1"/>
          <w:kern w:val="0"/>
          <w:szCs w:val="28"/>
          <w14:ligatures w14:val="none"/>
        </w:rPr>
        <w:t>lập hồ sơ, đo đạc, cắm mốc</w:t>
      </w:r>
      <w:r w:rsidR="004F7CE2">
        <w:rPr>
          <w:rFonts w:eastAsia="Times New Roman" w:cs="Times New Roman"/>
          <w:color w:val="000000" w:themeColor="text1"/>
          <w:kern w:val="0"/>
          <w:szCs w:val="28"/>
          <w14:ligatures w14:val="none"/>
        </w:rPr>
        <w:t xml:space="preserve"> </w:t>
      </w:r>
      <w:r w:rsidR="007178F4">
        <w:rPr>
          <w:rFonts w:eastAsia="Times New Roman" w:cs="Times New Roman"/>
          <w:color w:val="000000" w:themeColor="text1"/>
          <w:kern w:val="0"/>
          <w:szCs w:val="28"/>
          <w14:ligatures w14:val="none"/>
        </w:rPr>
        <w:t xml:space="preserve">giới </w:t>
      </w:r>
      <w:r w:rsidR="004F7CE2">
        <w:rPr>
          <w:rFonts w:eastAsia="Times New Roman" w:cs="Times New Roman"/>
          <w:color w:val="000000" w:themeColor="text1"/>
          <w:kern w:val="0"/>
          <w:szCs w:val="28"/>
          <w14:ligatures w14:val="none"/>
        </w:rPr>
        <w:t>di tích</w:t>
      </w:r>
      <w:r w:rsidR="00B70281" w:rsidRPr="00D00DFD">
        <w:rPr>
          <w:rFonts w:eastAsia="Times New Roman" w:cs="Times New Roman"/>
          <w:color w:val="000000" w:themeColor="text1"/>
          <w:kern w:val="0"/>
          <w:szCs w:val="28"/>
          <w14:ligatures w14:val="none"/>
        </w:rPr>
        <w:t xml:space="preserve">, cấp </w:t>
      </w:r>
      <w:r w:rsidR="005A568D" w:rsidRPr="00D00DFD">
        <w:rPr>
          <w:rFonts w:eastAsia="Times New Roman" w:cs="Times New Roman"/>
          <w:color w:val="000000" w:themeColor="text1"/>
          <w:kern w:val="0"/>
          <w:szCs w:val="28"/>
          <w14:ligatures w14:val="none"/>
        </w:rPr>
        <w:t>Giấy chứng nhận quyền sử dụng đất</w:t>
      </w:r>
      <w:r w:rsidR="00B70281" w:rsidRPr="00D00DFD">
        <w:rPr>
          <w:rFonts w:eastAsia="Times New Roman" w:cs="Times New Roman"/>
          <w:color w:val="000000" w:themeColor="text1"/>
          <w:kern w:val="0"/>
          <w:szCs w:val="28"/>
          <w14:ligatures w14:val="none"/>
        </w:rPr>
        <w:t xml:space="preserve"> </w:t>
      </w:r>
      <w:r w:rsidR="00D9187C">
        <w:rPr>
          <w:rFonts w:eastAsia="Times New Roman" w:cs="Times New Roman"/>
          <w:color w:val="000000" w:themeColor="text1"/>
          <w:kern w:val="0"/>
          <w:szCs w:val="28"/>
          <w14:ligatures w14:val="none"/>
        </w:rPr>
        <w:t>cần</w:t>
      </w:r>
      <w:r w:rsidR="00B70281" w:rsidRPr="00D00DFD">
        <w:rPr>
          <w:rFonts w:eastAsia="Times New Roman" w:cs="Times New Roman"/>
          <w:color w:val="000000" w:themeColor="text1"/>
          <w:kern w:val="0"/>
          <w:szCs w:val="28"/>
          <w14:ligatures w14:val="none"/>
        </w:rPr>
        <w:t xml:space="preserve"> nguồn kinh phí </w:t>
      </w:r>
      <w:r w:rsidR="003D4370" w:rsidRPr="00D00DFD">
        <w:rPr>
          <w:rFonts w:eastAsia="Times New Roman" w:cs="Times New Roman"/>
          <w:color w:val="000000" w:themeColor="text1"/>
          <w:kern w:val="0"/>
          <w:szCs w:val="28"/>
          <w14:ligatures w14:val="none"/>
        </w:rPr>
        <w:t xml:space="preserve">khá </w:t>
      </w:r>
      <w:r w:rsidR="00B70281" w:rsidRPr="00D00DFD">
        <w:rPr>
          <w:rFonts w:eastAsia="Times New Roman" w:cs="Times New Roman"/>
          <w:color w:val="000000" w:themeColor="text1"/>
          <w:kern w:val="0"/>
          <w:szCs w:val="28"/>
          <w14:ligatures w14:val="none"/>
        </w:rPr>
        <w:t>lớn</w:t>
      </w:r>
      <w:r w:rsidRPr="00D00DFD">
        <w:rPr>
          <w:rFonts w:eastAsia="Times New Roman" w:cs="Times New Roman"/>
          <w:color w:val="000000" w:themeColor="text1"/>
          <w:kern w:val="0"/>
          <w:szCs w:val="28"/>
          <w14:ligatures w14:val="none"/>
        </w:rPr>
        <w:t xml:space="preserve"> </w:t>
      </w:r>
      <w:r w:rsidR="00B935B7" w:rsidRPr="00D00DFD">
        <w:rPr>
          <w:rFonts w:eastAsia="Times New Roman" w:cs="Times New Roman"/>
          <w:color w:val="000000" w:themeColor="text1"/>
          <w:kern w:val="0"/>
          <w:szCs w:val="28"/>
          <w14:ligatures w14:val="none"/>
        </w:rPr>
        <w:t>trong khi n</w:t>
      </w:r>
      <w:r w:rsidR="005A568D" w:rsidRPr="00D00DFD">
        <w:rPr>
          <w:rFonts w:eastAsia="Times New Roman" w:cs="Times New Roman"/>
          <w:color w:val="000000" w:themeColor="text1"/>
          <w:kern w:val="0"/>
          <w:szCs w:val="28"/>
          <w14:ligatures w14:val="none"/>
        </w:rPr>
        <w:t xml:space="preserve">gân </w:t>
      </w:r>
      <w:r w:rsidR="00B70281" w:rsidRPr="00D00DFD">
        <w:rPr>
          <w:rFonts w:eastAsia="Times New Roman" w:cs="Times New Roman"/>
          <w:color w:val="000000" w:themeColor="text1"/>
          <w:kern w:val="0"/>
          <w:szCs w:val="28"/>
          <w14:ligatures w14:val="none"/>
        </w:rPr>
        <w:t xml:space="preserve">sách </w:t>
      </w:r>
      <w:r w:rsidR="003D4370" w:rsidRPr="00D00DFD">
        <w:rPr>
          <w:rFonts w:eastAsia="Times New Roman" w:cs="Times New Roman"/>
          <w:color w:val="000000" w:themeColor="text1"/>
          <w:kern w:val="0"/>
          <w:szCs w:val="28"/>
          <w14:ligatures w14:val="none"/>
        </w:rPr>
        <w:t xml:space="preserve">tỉnh và ngân sách </w:t>
      </w:r>
      <w:r w:rsidR="00B70281" w:rsidRPr="00D00DFD">
        <w:rPr>
          <w:rFonts w:eastAsia="Times New Roman" w:cs="Times New Roman"/>
          <w:color w:val="000000" w:themeColor="text1"/>
          <w:kern w:val="0"/>
          <w:szCs w:val="28"/>
          <w14:ligatures w14:val="none"/>
        </w:rPr>
        <w:t xml:space="preserve">địa phương chưa đáp ứng để thực hiện khảo sát, lập bản đồ và </w:t>
      </w:r>
      <w:r w:rsidR="004F7CE2">
        <w:rPr>
          <w:rFonts w:eastAsia="Times New Roman" w:cs="Times New Roman"/>
          <w:color w:val="000000" w:themeColor="text1"/>
          <w:kern w:val="0"/>
          <w:szCs w:val="28"/>
          <w14:ligatures w14:val="none"/>
        </w:rPr>
        <w:t>tổ chức</w:t>
      </w:r>
      <w:r w:rsidR="00B70281" w:rsidRPr="00D00DFD">
        <w:rPr>
          <w:rFonts w:eastAsia="Times New Roman" w:cs="Times New Roman"/>
          <w:color w:val="000000" w:themeColor="text1"/>
          <w:kern w:val="0"/>
          <w:szCs w:val="28"/>
          <w14:ligatures w14:val="none"/>
        </w:rPr>
        <w:t xml:space="preserve"> </w:t>
      </w:r>
      <w:r w:rsidR="00B935B7" w:rsidRPr="00D00DFD">
        <w:rPr>
          <w:rFonts w:eastAsia="Times New Roman" w:cs="Times New Roman"/>
          <w:color w:val="000000" w:themeColor="text1"/>
          <w:kern w:val="0"/>
          <w:szCs w:val="28"/>
          <w14:ligatures w14:val="none"/>
        </w:rPr>
        <w:t>cấp Giấy chứng nhận quyền sử dụng đất</w:t>
      </w:r>
      <w:r w:rsidR="00D9187C">
        <w:rPr>
          <w:rFonts w:eastAsia="Times New Roman" w:cs="Times New Roman"/>
          <w:color w:val="000000" w:themeColor="text1"/>
          <w:kern w:val="0"/>
          <w:szCs w:val="28"/>
          <w14:ligatures w14:val="none"/>
        </w:rPr>
        <w:t xml:space="preserve"> và</w:t>
      </w:r>
      <w:r w:rsidR="00B935B7" w:rsidRPr="00D00DFD">
        <w:rPr>
          <w:rFonts w:eastAsia="Times New Roman" w:cs="Times New Roman"/>
          <w:color w:val="000000" w:themeColor="text1"/>
          <w:kern w:val="0"/>
          <w:szCs w:val="28"/>
          <w14:ligatures w14:val="none"/>
        </w:rPr>
        <w:t xml:space="preserve"> cắm mốc</w:t>
      </w:r>
      <w:r w:rsidR="00B70281" w:rsidRPr="00D00DFD">
        <w:rPr>
          <w:rFonts w:eastAsia="Times New Roman" w:cs="Times New Roman"/>
          <w:color w:val="000000" w:themeColor="text1"/>
          <w:kern w:val="0"/>
          <w:szCs w:val="28"/>
          <w14:ligatures w14:val="none"/>
        </w:rPr>
        <w:t xml:space="preserve"> </w:t>
      </w:r>
      <w:r w:rsidR="007178F4">
        <w:rPr>
          <w:rFonts w:eastAsia="Times New Roman" w:cs="Times New Roman"/>
          <w:color w:val="000000" w:themeColor="text1"/>
          <w:kern w:val="0"/>
          <w:szCs w:val="28"/>
          <w14:ligatures w14:val="none"/>
        </w:rPr>
        <w:t xml:space="preserve">giới </w:t>
      </w:r>
      <w:r w:rsidRPr="00D00DFD">
        <w:rPr>
          <w:rFonts w:eastAsia="Times New Roman" w:cs="Times New Roman"/>
          <w:color w:val="000000" w:themeColor="text1"/>
          <w:kern w:val="0"/>
          <w:szCs w:val="28"/>
          <w14:ligatures w14:val="none"/>
        </w:rPr>
        <w:t>di tích.</w:t>
      </w:r>
    </w:p>
    <w:p w14:paraId="58AAA6E6" w14:textId="799A7EEC" w:rsidR="00B70281" w:rsidRPr="00D00DFD" w:rsidRDefault="00994FAD" w:rsidP="00100E09">
      <w:pPr>
        <w:spacing w:after="60" w:line="288" w:lineRule="auto"/>
        <w:ind w:firstLine="360"/>
        <w:outlineLvl w:val="2"/>
        <w:rPr>
          <w:rFonts w:eastAsia="Times New Roman" w:cs="Times New Roman"/>
          <w:color w:val="000000" w:themeColor="text1"/>
          <w:kern w:val="0"/>
          <w:szCs w:val="28"/>
          <w14:ligatures w14:val="none"/>
        </w:rPr>
      </w:pPr>
      <w:r w:rsidRPr="00D00DFD">
        <w:rPr>
          <w:rFonts w:eastAsia="Times New Roman" w:cs="Times New Roman"/>
          <w:color w:val="000000" w:themeColor="text1"/>
          <w:kern w:val="0"/>
          <w:szCs w:val="28"/>
          <w14:ligatures w14:val="none"/>
        </w:rPr>
        <w:t>3</w:t>
      </w:r>
      <w:r w:rsidR="003D4370" w:rsidRPr="00D00DFD">
        <w:rPr>
          <w:rFonts w:eastAsia="Times New Roman" w:cs="Times New Roman"/>
          <w:color w:val="000000" w:themeColor="text1"/>
          <w:kern w:val="0"/>
          <w:szCs w:val="28"/>
          <w14:ligatures w14:val="none"/>
        </w:rPr>
        <w:t xml:space="preserve">. </w:t>
      </w:r>
      <w:r w:rsidR="00B70281" w:rsidRPr="00D00DFD">
        <w:rPr>
          <w:rFonts w:eastAsia="Times New Roman" w:cs="Times New Roman"/>
          <w:color w:val="000000" w:themeColor="text1"/>
          <w:kern w:val="0"/>
          <w:szCs w:val="28"/>
          <w14:ligatures w14:val="none"/>
        </w:rPr>
        <w:t>Giải pháp khắc phục</w:t>
      </w:r>
    </w:p>
    <w:p w14:paraId="25D1B08E" w14:textId="3B01E130" w:rsidR="00B70281" w:rsidRPr="00D00DFD" w:rsidRDefault="00B70281" w:rsidP="00100E09">
      <w:pPr>
        <w:spacing w:after="60" w:line="288" w:lineRule="auto"/>
        <w:ind w:firstLine="720"/>
        <w:jc w:val="both"/>
        <w:rPr>
          <w:rFonts w:eastAsia="Times New Roman" w:cs="Times New Roman"/>
          <w:color w:val="000000" w:themeColor="text1"/>
          <w:kern w:val="0"/>
          <w:szCs w:val="28"/>
          <w14:ligatures w14:val="none"/>
        </w:rPr>
      </w:pPr>
      <w:r w:rsidRPr="00D00DFD">
        <w:rPr>
          <w:rFonts w:eastAsia="Times New Roman" w:cs="Times New Roman"/>
          <w:color w:val="000000" w:themeColor="text1"/>
          <w:kern w:val="0"/>
          <w:szCs w:val="28"/>
          <w14:ligatures w14:val="none"/>
        </w:rPr>
        <w:t xml:space="preserve">Để </w:t>
      </w:r>
      <w:r w:rsidR="005A568D" w:rsidRPr="00D00DFD">
        <w:rPr>
          <w:rFonts w:eastAsia="Times New Roman" w:cs="Times New Roman"/>
          <w:color w:val="000000" w:themeColor="text1"/>
          <w:kern w:val="0"/>
          <w:szCs w:val="28"/>
          <w14:ligatures w14:val="none"/>
        </w:rPr>
        <w:t>khắc phục</w:t>
      </w:r>
      <w:r w:rsidRPr="00D00DFD">
        <w:rPr>
          <w:rFonts w:eastAsia="Times New Roman" w:cs="Times New Roman"/>
          <w:color w:val="000000" w:themeColor="text1"/>
          <w:kern w:val="0"/>
          <w:szCs w:val="28"/>
          <w14:ligatures w14:val="none"/>
        </w:rPr>
        <w:t xml:space="preserve"> các </w:t>
      </w:r>
      <w:r w:rsidR="004F7CE2">
        <w:rPr>
          <w:rFonts w:eastAsia="Times New Roman" w:cs="Times New Roman"/>
          <w:color w:val="000000" w:themeColor="text1"/>
          <w:kern w:val="0"/>
          <w:szCs w:val="28"/>
          <w14:ligatures w14:val="none"/>
        </w:rPr>
        <w:t>nội dung</w:t>
      </w:r>
      <w:r w:rsidRPr="00D00DFD">
        <w:rPr>
          <w:rFonts w:eastAsia="Times New Roman" w:cs="Times New Roman"/>
          <w:color w:val="000000" w:themeColor="text1"/>
          <w:kern w:val="0"/>
          <w:szCs w:val="28"/>
          <w14:ligatures w14:val="none"/>
        </w:rPr>
        <w:t xml:space="preserve"> trên, </w:t>
      </w:r>
      <w:r w:rsidR="00994FAD" w:rsidRPr="00D00DFD">
        <w:rPr>
          <w:rFonts w:eastAsia="Times New Roman" w:cs="Times New Roman"/>
          <w:color w:val="000000" w:themeColor="text1"/>
          <w:kern w:val="0"/>
          <w:szCs w:val="28"/>
          <w14:ligatures w14:val="none"/>
        </w:rPr>
        <w:t>thời gian tới UBND tỉnh</w:t>
      </w:r>
      <w:r w:rsidRPr="00D00DFD">
        <w:rPr>
          <w:rFonts w:eastAsia="Times New Roman" w:cs="Times New Roman"/>
          <w:color w:val="000000" w:themeColor="text1"/>
          <w:kern w:val="0"/>
          <w:szCs w:val="28"/>
          <w14:ligatures w14:val="none"/>
        </w:rPr>
        <w:t xml:space="preserve"> triển khai các giải pháp sau</w:t>
      </w:r>
      <w:r w:rsidR="005A568D" w:rsidRPr="00D00DFD">
        <w:rPr>
          <w:rFonts w:eastAsia="Times New Roman" w:cs="Times New Roman"/>
          <w:color w:val="000000" w:themeColor="text1"/>
          <w:kern w:val="0"/>
          <w:szCs w:val="28"/>
          <w14:ligatures w14:val="none"/>
        </w:rPr>
        <w:t xml:space="preserve"> đây</w:t>
      </w:r>
      <w:r w:rsidRPr="00D00DFD">
        <w:rPr>
          <w:rFonts w:eastAsia="Times New Roman" w:cs="Times New Roman"/>
          <w:color w:val="000000" w:themeColor="text1"/>
          <w:kern w:val="0"/>
          <w:szCs w:val="28"/>
          <w14:ligatures w14:val="none"/>
        </w:rPr>
        <w:t>:</w:t>
      </w:r>
    </w:p>
    <w:p w14:paraId="7BB1D3DD" w14:textId="7EEEE256" w:rsidR="005A568D" w:rsidRPr="00D00DFD" w:rsidRDefault="00C531BC" w:rsidP="00100E09">
      <w:pPr>
        <w:spacing w:after="60" w:line="288" w:lineRule="auto"/>
        <w:ind w:firstLine="360"/>
        <w:jc w:val="both"/>
        <w:rPr>
          <w:rFonts w:eastAsia="Times New Roman" w:cs="Times New Roman"/>
          <w:color w:val="000000" w:themeColor="text1"/>
          <w:kern w:val="0"/>
          <w:szCs w:val="28"/>
          <w14:ligatures w14:val="none"/>
        </w:rPr>
      </w:pPr>
      <w:r w:rsidRPr="00D00DFD">
        <w:rPr>
          <w:rFonts w:eastAsia="Times New Roman" w:cs="Times New Roman"/>
          <w:color w:val="000000" w:themeColor="text1"/>
          <w:kern w:val="0"/>
          <w:szCs w:val="28"/>
          <w14:ligatures w14:val="none"/>
        </w:rPr>
        <w:t xml:space="preserve"> </w:t>
      </w:r>
      <w:r w:rsidRPr="00D00DFD">
        <w:rPr>
          <w:rFonts w:eastAsia="Times New Roman" w:cs="Times New Roman"/>
          <w:color w:val="000000" w:themeColor="text1"/>
          <w:kern w:val="0"/>
          <w:szCs w:val="28"/>
          <w14:ligatures w14:val="none"/>
        </w:rPr>
        <w:tab/>
        <w:t>-</w:t>
      </w:r>
      <w:r w:rsidR="005A568D" w:rsidRPr="00D00DFD">
        <w:rPr>
          <w:rFonts w:eastAsia="Times New Roman" w:cs="Times New Roman"/>
          <w:color w:val="000000" w:themeColor="text1"/>
          <w:kern w:val="0"/>
          <w:szCs w:val="28"/>
          <w14:ligatures w14:val="none"/>
        </w:rPr>
        <w:t xml:space="preserve"> </w:t>
      </w:r>
      <w:r w:rsidR="005B62F1" w:rsidRPr="00D00DFD">
        <w:rPr>
          <w:rFonts w:eastAsia="Times New Roman" w:cs="Times New Roman"/>
          <w:color w:val="000000" w:themeColor="text1"/>
          <w:kern w:val="0"/>
          <w:szCs w:val="28"/>
          <w14:ligatures w14:val="none"/>
        </w:rPr>
        <w:t xml:space="preserve">Về </w:t>
      </w:r>
      <w:r w:rsidR="004F7CE2">
        <w:rPr>
          <w:rFonts w:eastAsia="Times New Roman" w:cs="Times New Roman"/>
          <w:color w:val="000000" w:themeColor="text1"/>
          <w:kern w:val="0"/>
          <w:szCs w:val="28"/>
          <w14:ligatures w14:val="none"/>
        </w:rPr>
        <w:t>việc</w:t>
      </w:r>
      <w:r w:rsidR="005B62F1" w:rsidRPr="00D00DFD">
        <w:rPr>
          <w:rFonts w:eastAsia="Times New Roman" w:cs="Times New Roman"/>
          <w:color w:val="000000" w:themeColor="text1"/>
          <w:kern w:val="0"/>
          <w:szCs w:val="28"/>
          <w14:ligatures w14:val="none"/>
        </w:rPr>
        <w:t xml:space="preserve"> cấp Giấy chứng nhận quyền sử dụng đất cho các di tích</w:t>
      </w:r>
      <w:r w:rsidR="004F7CE2">
        <w:rPr>
          <w:rFonts w:eastAsia="Times New Roman" w:cs="Times New Roman"/>
          <w:color w:val="000000" w:themeColor="text1"/>
          <w:kern w:val="0"/>
          <w:szCs w:val="28"/>
          <w14:ligatures w14:val="none"/>
        </w:rPr>
        <w:t>,</w:t>
      </w:r>
      <w:r w:rsidR="005B62F1" w:rsidRPr="00D00DFD">
        <w:rPr>
          <w:rFonts w:eastAsia="Times New Roman" w:cs="Times New Roman"/>
          <w:color w:val="000000" w:themeColor="text1"/>
          <w:kern w:val="0"/>
          <w:szCs w:val="28"/>
          <w14:ligatures w14:val="none"/>
        </w:rPr>
        <w:t xml:space="preserve"> UBND tỉnh sẽ g</w:t>
      </w:r>
      <w:r w:rsidR="005A568D" w:rsidRPr="00D00DFD">
        <w:rPr>
          <w:rFonts w:eastAsia="Times New Roman" w:cs="Times New Roman"/>
          <w:color w:val="000000" w:themeColor="text1"/>
          <w:kern w:val="0"/>
          <w:szCs w:val="28"/>
          <w14:ligatures w14:val="none"/>
        </w:rPr>
        <w:t xml:space="preserve">iao Sở Nông nghiệp và Môi trường phối hợp với Sở Văn hóa, Thể thao và Du lịch </w:t>
      </w:r>
      <w:r w:rsidR="005A568D" w:rsidRPr="00D00DFD">
        <w:rPr>
          <w:rFonts w:eastAsia="Times New Roman" w:cs="Times New Roman"/>
          <w:color w:val="000000" w:themeColor="text1"/>
          <w:kern w:val="0"/>
          <w:szCs w:val="28"/>
          <w14:ligatures w14:val="none"/>
        </w:rPr>
        <w:lastRenderedPageBreak/>
        <w:t xml:space="preserve">hướng dẫn UBND </w:t>
      </w:r>
      <w:r w:rsidR="00D9187C">
        <w:rPr>
          <w:rFonts w:eastAsia="Times New Roman" w:cs="Times New Roman"/>
          <w:color w:val="000000" w:themeColor="text1"/>
          <w:kern w:val="0"/>
          <w:szCs w:val="28"/>
          <w14:ligatures w14:val="none"/>
        </w:rPr>
        <w:t xml:space="preserve">các </w:t>
      </w:r>
      <w:r w:rsidR="005A568D" w:rsidRPr="00D00DFD">
        <w:rPr>
          <w:rFonts w:eastAsia="Times New Roman" w:cs="Times New Roman"/>
          <w:color w:val="000000" w:themeColor="text1"/>
          <w:kern w:val="0"/>
          <w:szCs w:val="28"/>
          <w14:ligatures w14:val="none"/>
        </w:rPr>
        <w:t xml:space="preserve">xã, phường tổ chức rà soát, lập hồ sơ đề nghị cấp Giấy chứng nhận quyền sử dụng đất cho các di tích đảm bảo quy định pháp luật. </w:t>
      </w:r>
    </w:p>
    <w:p w14:paraId="0384E134" w14:textId="58122AD2" w:rsidR="005A568D" w:rsidRPr="00D00DFD" w:rsidRDefault="005A568D" w:rsidP="00100E09">
      <w:pPr>
        <w:spacing w:after="60" w:line="288" w:lineRule="auto"/>
        <w:ind w:firstLine="360"/>
        <w:jc w:val="both"/>
        <w:rPr>
          <w:rFonts w:eastAsia="Times New Roman" w:cs="Times New Roman"/>
          <w:color w:val="000000" w:themeColor="text1"/>
          <w:kern w:val="0"/>
          <w:szCs w:val="28"/>
          <w14:ligatures w14:val="none"/>
        </w:rPr>
      </w:pPr>
      <w:r w:rsidRPr="00D00DFD">
        <w:rPr>
          <w:rFonts w:eastAsia="Times New Roman" w:cs="Times New Roman"/>
          <w:color w:val="000000" w:themeColor="text1"/>
          <w:kern w:val="0"/>
          <w:szCs w:val="28"/>
          <w14:ligatures w14:val="none"/>
        </w:rPr>
        <w:t xml:space="preserve"> </w:t>
      </w:r>
      <w:r w:rsidR="00C531BC" w:rsidRPr="00D00DFD">
        <w:rPr>
          <w:rFonts w:eastAsia="Times New Roman" w:cs="Times New Roman"/>
          <w:color w:val="000000" w:themeColor="text1"/>
          <w:kern w:val="0"/>
          <w:szCs w:val="28"/>
          <w14:ligatures w14:val="none"/>
        </w:rPr>
        <w:tab/>
        <w:t>-</w:t>
      </w:r>
      <w:r w:rsidRPr="00D00DFD">
        <w:rPr>
          <w:rFonts w:eastAsia="Times New Roman" w:cs="Times New Roman"/>
          <w:color w:val="000000" w:themeColor="text1"/>
          <w:kern w:val="0"/>
          <w:szCs w:val="28"/>
          <w14:ligatures w14:val="none"/>
        </w:rPr>
        <w:t xml:space="preserve"> </w:t>
      </w:r>
      <w:r w:rsidR="004F7CE2">
        <w:rPr>
          <w:rFonts w:eastAsia="Times New Roman" w:cs="Times New Roman"/>
          <w:color w:val="000000" w:themeColor="text1"/>
          <w:kern w:val="0"/>
          <w:szCs w:val="28"/>
          <w14:ligatures w14:val="none"/>
        </w:rPr>
        <w:t xml:space="preserve">Hiện nay, </w:t>
      </w:r>
      <w:r w:rsidR="005B62F1" w:rsidRPr="00D00DFD">
        <w:rPr>
          <w:rFonts w:eastAsia="Times New Roman" w:cs="Times New Roman"/>
          <w:color w:val="000000" w:themeColor="text1"/>
          <w:kern w:val="0"/>
          <w:szCs w:val="28"/>
          <w14:ligatures w14:val="none"/>
        </w:rPr>
        <w:t xml:space="preserve">Luật Di sản văn hóa năm 2024 </w:t>
      </w:r>
      <w:r w:rsidR="004F7CE2">
        <w:rPr>
          <w:rFonts w:eastAsia="Times New Roman" w:cs="Times New Roman"/>
          <w:color w:val="000000" w:themeColor="text1"/>
          <w:kern w:val="0"/>
          <w:szCs w:val="28"/>
          <w14:ligatures w14:val="none"/>
        </w:rPr>
        <w:t xml:space="preserve">đã </w:t>
      </w:r>
      <w:r w:rsidR="005B62F1" w:rsidRPr="00D00DFD">
        <w:rPr>
          <w:rFonts w:eastAsia="Times New Roman" w:cs="Times New Roman"/>
          <w:color w:val="000000" w:themeColor="text1"/>
          <w:kern w:val="0"/>
          <w:szCs w:val="28"/>
          <w14:ligatures w14:val="none"/>
        </w:rPr>
        <w:t>có hiệu lực từ ngày 01/7/2025</w:t>
      </w:r>
      <w:r w:rsidR="004F7CE2">
        <w:rPr>
          <w:rFonts w:eastAsia="Times New Roman" w:cs="Times New Roman"/>
          <w:color w:val="000000" w:themeColor="text1"/>
          <w:kern w:val="0"/>
          <w:szCs w:val="28"/>
          <w14:ligatures w14:val="none"/>
        </w:rPr>
        <w:t xml:space="preserve"> </w:t>
      </w:r>
      <w:r w:rsidR="00D9187C">
        <w:rPr>
          <w:rFonts w:eastAsia="Times New Roman" w:cs="Times New Roman"/>
          <w:color w:val="000000" w:themeColor="text1"/>
          <w:kern w:val="0"/>
          <w:szCs w:val="28"/>
          <w14:ligatures w14:val="none"/>
        </w:rPr>
        <w:t xml:space="preserve">trong đó </w:t>
      </w:r>
      <w:r w:rsidR="004F7CE2">
        <w:rPr>
          <w:rFonts w:eastAsia="Times New Roman" w:cs="Times New Roman"/>
          <w:color w:val="000000" w:themeColor="text1"/>
          <w:kern w:val="0"/>
          <w:szCs w:val="28"/>
          <w14:ligatures w14:val="none"/>
        </w:rPr>
        <w:t xml:space="preserve">quy định cụ thể về cắm mốc </w:t>
      </w:r>
      <w:r w:rsidR="007178F4">
        <w:rPr>
          <w:rFonts w:eastAsia="Times New Roman" w:cs="Times New Roman"/>
          <w:color w:val="000000" w:themeColor="text1"/>
          <w:kern w:val="0"/>
          <w:szCs w:val="28"/>
          <w14:ligatures w14:val="none"/>
        </w:rPr>
        <w:t xml:space="preserve">giới </w:t>
      </w:r>
      <w:r w:rsidR="004F7CE2">
        <w:rPr>
          <w:rFonts w:eastAsia="Times New Roman" w:cs="Times New Roman"/>
          <w:color w:val="000000" w:themeColor="text1"/>
          <w:kern w:val="0"/>
          <w:szCs w:val="28"/>
          <w14:ligatures w14:val="none"/>
        </w:rPr>
        <w:t>di tích</w:t>
      </w:r>
      <w:r w:rsidR="005B62F1" w:rsidRPr="00D00DFD">
        <w:rPr>
          <w:rFonts w:eastAsia="Times New Roman" w:cs="Times New Roman"/>
          <w:color w:val="000000" w:themeColor="text1"/>
          <w:kern w:val="0"/>
          <w:szCs w:val="28"/>
          <w14:ligatures w14:val="none"/>
        </w:rPr>
        <w:t xml:space="preserve">, </w:t>
      </w:r>
      <w:r w:rsidR="005B62F1" w:rsidRPr="00D00DFD">
        <w:rPr>
          <w:rFonts w:eastAsia="Times New Roman" w:cs="Times New Roman"/>
          <w:color w:val="000000" w:themeColor="text1"/>
          <w:kern w:val="0"/>
          <w:szCs w:val="28"/>
          <w14:ligatures w14:val="none"/>
        </w:rPr>
        <w:t>UBND tỉnh sẽ g</w:t>
      </w:r>
      <w:r w:rsidRPr="00D00DFD">
        <w:rPr>
          <w:rFonts w:eastAsia="Times New Roman" w:cs="Times New Roman"/>
          <w:color w:val="000000" w:themeColor="text1"/>
          <w:kern w:val="0"/>
          <w:szCs w:val="28"/>
          <w14:ligatures w14:val="none"/>
        </w:rPr>
        <w:t>iao Sở Văn hóa, Thể thao và Du lịch</w:t>
      </w:r>
      <w:r w:rsidR="005B62F1" w:rsidRPr="00D00DFD">
        <w:rPr>
          <w:rFonts w:eastAsia="Times New Roman" w:cs="Times New Roman"/>
          <w:color w:val="000000" w:themeColor="text1"/>
          <w:kern w:val="0"/>
          <w:szCs w:val="28"/>
          <w14:ligatures w14:val="none"/>
        </w:rPr>
        <w:t xml:space="preserve">, </w:t>
      </w:r>
      <w:r w:rsidRPr="00D00DFD">
        <w:rPr>
          <w:rFonts w:eastAsia="Times New Roman" w:cs="Times New Roman"/>
          <w:color w:val="000000" w:themeColor="text1"/>
          <w:kern w:val="0"/>
          <w:szCs w:val="28"/>
          <w14:ligatures w14:val="none"/>
        </w:rPr>
        <w:t xml:space="preserve">Sở Nông nghiệp và Môi trường </w:t>
      </w:r>
      <w:r w:rsidR="005B62F1" w:rsidRPr="00D00DFD">
        <w:rPr>
          <w:rFonts w:eastAsia="Times New Roman" w:cs="Times New Roman"/>
          <w:color w:val="000000" w:themeColor="text1"/>
          <w:kern w:val="0"/>
          <w:szCs w:val="28"/>
          <w14:ligatures w14:val="none"/>
        </w:rPr>
        <w:t xml:space="preserve">phối hợp với các xã, phường </w:t>
      </w:r>
      <w:r w:rsidR="004F7CE2">
        <w:rPr>
          <w:rFonts w:eastAsia="Times New Roman" w:cs="Times New Roman"/>
          <w:color w:val="000000" w:themeColor="text1"/>
          <w:kern w:val="0"/>
          <w:szCs w:val="28"/>
          <w14:ligatures w14:val="none"/>
        </w:rPr>
        <w:t>xây dựng kế hoạch để triển khai</w:t>
      </w:r>
      <w:r w:rsidRPr="00D00DFD">
        <w:rPr>
          <w:rFonts w:eastAsia="Times New Roman" w:cs="Times New Roman"/>
          <w:color w:val="000000" w:themeColor="text1"/>
          <w:kern w:val="0"/>
          <w:szCs w:val="28"/>
          <w14:ligatures w14:val="none"/>
        </w:rPr>
        <w:t xml:space="preserve"> cắm mốc</w:t>
      </w:r>
      <w:r w:rsidR="007178F4">
        <w:rPr>
          <w:rFonts w:eastAsia="Times New Roman" w:cs="Times New Roman"/>
          <w:color w:val="000000" w:themeColor="text1"/>
          <w:kern w:val="0"/>
          <w:szCs w:val="28"/>
          <w14:ligatures w14:val="none"/>
        </w:rPr>
        <w:t xml:space="preserve"> giới</w:t>
      </w:r>
      <w:r w:rsidR="004F7CE2">
        <w:rPr>
          <w:rFonts w:eastAsia="Times New Roman" w:cs="Times New Roman"/>
          <w:color w:val="000000" w:themeColor="text1"/>
          <w:kern w:val="0"/>
          <w:szCs w:val="28"/>
          <w14:ligatures w14:val="none"/>
        </w:rPr>
        <w:t xml:space="preserve"> di</w:t>
      </w:r>
      <w:r w:rsidRPr="00D00DFD">
        <w:rPr>
          <w:rFonts w:eastAsia="Times New Roman" w:cs="Times New Roman"/>
          <w:color w:val="000000" w:themeColor="text1"/>
          <w:kern w:val="0"/>
          <w:szCs w:val="28"/>
          <w14:ligatures w14:val="none"/>
        </w:rPr>
        <w:t xml:space="preserve"> tích.</w:t>
      </w:r>
    </w:p>
    <w:p w14:paraId="3AF6FCB2" w14:textId="5A14FBEF" w:rsidR="005A568D" w:rsidRPr="00D00DFD" w:rsidRDefault="00C531BC" w:rsidP="00100E09">
      <w:pPr>
        <w:spacing w:after="60" w:line="288" w:lineRule="auto"/>
        <w:ind w:firstLine="720"/>
        <w:jc w:val="both"/>
        <w:rPr>
          <w:rFonts w:eastAsia="Times New Roman" w:cs="Times New Roman"/>
          <w:color w:val="000000" w:themeColor="text1"/>
          <w:kern w:val="0"/>
          <w:szCs w:val="28"/>
          <w14:ligatures w14:val="none"/>
        </w:rPr>
      </w:pPr>
      <w:r w:rsidRPr="00D00DFD">
        <w:rPr>
          <w:rFonts w:eastAsia="Times New Roman" w:cs="Times New Roman"/>
          <w:color w:val="000000" w:themeColor="text1"/>
          <w:kern w:val="0"/>
          <w:szCs w:val="28"/>
          <w14:ligatures w14:val="none"/>
        </w:rPr>
        <w:t>-</w:t>
      </w:r>
      <w:r w:rsidR="005A568D" w:rsidRPr="00D00DFD">
        <w:rPr>
          <w:rFonts w:eastAsia="Times New Roman" w:cs="Times New Roman"/>
          <w:color w:val="000000" w:themeColor="text1"/>
          <w:kern w:val="0"/>
          <w:szCs w:val="28"/>
          <w14:ligatures w14:val="none"/>
        </w:rPr>
        <w:t xml:space="preserve"> </w:t>
      </w:r>
      <w:r w:rsidR="004F7CE2">
        <w:rPr>
          <w:rFonts w:eastAsia="Times New Roman" w:cs="Times New Roman"/>
          <w:color w:val="000000" w:themeColor="text1"/>
          <w:kern w:val="0"/>
          <w:szCs w:val="28"/>
          <w14:ligatures w14:val="none"/>
        </w:rPr>
        <w:t>UBND tỉnh sẽ x</w:t>
      </w:r>
      <w:r w:rsidR="005A568D" w:rsidRPr="00D00DFD">
        <w:rPr>
          <w:rFonts w:eastAsia="Times New Roman" w:cs="Times New Roman"/>
          <w:color w:val="000000" w:themeColor="text1"/>
          <w:kern w:val="0"/>
          <w:szCs w:val="28"/>
          <w14:ligatures w14:val="none"/>
        </w:rPr>
        <w:t xml:space="preserve">em xét </w:t>
      </w:r>
      <w:r w:rsidR="004F7CE2">
        <w:rPr>
          <w:rFonts w:eastAsia="Times New Roman" w:cs="Times New Roman"/>
          <w:color w:val="000000" w:themeColor="text1"/>
          <w:kern w:val="0"/>
          <w:szCs w:val="28"/>
          <w14:ligatures w14:val="none"/>
        </w:rPr>
        <w:t>bố trí kinh phí</w:t>
      </w:r>
      <w:r w:rsidR="005A568D" w:rsidRPr="00D00DFD">
        <w:rPr>
          <w:rFonts w:eastAsia="Times New Roman" w:cs="Times New Roman"/>
          <w:color w:val="000000" w:themeColor="text1"/>
          <w:kern w:val="0"/>
          <w:szCs w:val="28"/>
          <w14:ligatures w14:val="none"/>
        </w:rPr>
        <w:t xml:space="preserve"> và </w:t>
      </w:r>
      <w:r w:rsidR="004F7CE2">
        <w:rPr>
          <w:rFonts w:eastAsia="Times New Roman" w:cs="Times New Roman"/>
          <w:color w:val="000000" w:themeColor="text1"/>
          <w:kern w:val="0"/>
          <w:szCs w:val="28"/>
          <w14:ligatures w14:val="none"/>
        </w:rPr>
        <w:t xml:space="preserve">huy động </w:t>
      </w:r>
      <w:r w:rsidR="005A568D" w:rsidRPr="00D00DFD">
        <w:rPr>
          <w:rFonts w:eastAsia="Times New Roman" w:cs="Times New Roman"/>
          <w:color w:val="000000" w:themeColor="text1"/>
          <w:kern w:val="0"/>
          <w:szCs w:val="28"/>
          <w14:ligatures w14:val="none"/>
        </w:rPr>
        <w:t xml:space="preserve">các nguồn lực xã hội hóa để tổ chức cắm mốc giới, xây dựng bia, bảng chỉ dẫn và nội quy tại các di tích. </w:t>
      </w:r>
    </w:p>
    <w:p w14:paraId="03CDD4C1" w14:textId="1B25F208" w:rsidR="00B935B7" w:rsidRPr="00D00DFD" w:rsidRDefault="00C531BC" w:rsidP="00100E09">
      <w:pPr>
        <w:spacing w:after="60" w:line="288" w:lineRule="auto"/>
        <w:ind w:firstLine="720"/>
        <w:jc w:val="both"/>
        <w:rPr>
          <w:rFonts w:eastAsia="Times New Roman" w:cs="Times New Roman"/>
          <w:color w:val="000000" w:themeColor="text1"/>
          <w:kern w:val="0"/>
          <w:szCs w:val="28"/>
          <w14:ligatures w14:val="none"/>
        </w:rPr>
      </w:pPr>
      <w:r w:rsidRPr="00D00DFD">
        <w:rPr>
          <w:rFonts w:eastAsia="Times New Roman" w:cs="Times New Roman"/>
          <w:color w:val="000000" w:themeColor="text1"/>
          <w:kern w:val="0"/>
          <w:szCs w:val="28"/>
          <w14:ligatures w14:val="none"/>
        </w:rPr>
        <w:t>-</w:t>
      </w:r>
      <w:r w:rsidR="005A568D" w:rsidRPr="00D00DFD">
        <w:rPr>
          <w:rFonts w:eastAsia="Times New Roman" w:cs="Times New Roman"/>
          <w:color w:val="000000" w:themeColor="text1"/>
          <w:kern w:val="0"/>
          <w:szCs w:val="28"/>
          <w14:ligatures w14:val="none"/>
        </w:rPr>
        <w:t xml:space="preserve"> Chỉ đạo các Sở, ngành liên quan và địa phương </w:t>
      </w:r>
      <w:r w:rsidR="007E3036">
        <w:rPr>
          <w:rFonts w:eastAsia="Times New Roman" w:cs="Times New Roman"/>
          <w:color w:val="000000" w:themeColor="text1"/>
          <w:kern w:val="0"/>
          <w:szCs w:val="28"/>
          <w14:ligatures w14:val="none"/>
        </w:rPr>
        <w:t xml:space="preserve">có di tích </w:t>
      </w:r>
      <w:r w:rsidR="005A568D" w:rsidRPr="00D00DFD">
        <w:rPr>
          <w:rFonts w:eastAsia="Times New Roman" w:cs="Times New Roman"/>
          <w:color w:val="000000" w:themeColor="text1"/>
          <w:kern w:val="0"/>
          <w:szCs w:val="28"/>
          <w14:ligatures w14:val="none"/>
        </w:rPr>
        <w:t>tổ chức lập quy hoạch di tích; lập và phê duyệt quy hoạch bảo quản, tu bổ, phục hồi di tích làm cơ sở cho việc quản lý và</w:t>
      </w:r>
      <w:r w:rsidR="00B70281" w:rsidRPr="00D00DFD">
        <w:rPr>
          <w:rFonts w:eastAsia="Times New Roman" w:cs="Times New Roman"/>
          <w:color w:val="000000" w:themeColor="text1"/>
          <w:kern w:val="0"/>
          <w:szCs w:val="28"/>
          <w14:ligatures w14:val="none"/>
        </w:rPr>
        <w:t xml:space="preserve"> cấp </w:t>
      </w:r>
      <w:r w:rsidR="005A568D" w:rsidRPr="00D00DFD">
        <w:rPr>
          <w:rFonts w:eastAsia="Times New Roman" w:cs="Times New Roman"/>
          <w:color w:val="000000" w:themeColor="text1"/>
          <w:kern w:val="0"/>
          <w:szCs w:val="28"/>
          <w14:ligatures w14:val="none"/>
        </w:rPr>
        <w:t>Giấy chứng nhận quyền sử dụng đất</w:t>
      </w:r>
      <w:r w:rsidR="00B70281" w:rsidRPr="00D00DFD">
        <w:rPr>
          <w:rFonts w:eastAsia="Times New Roman" w:cs="Times New Roman"/>
          <w:color w:val="000000" w:themeColor="text1"/>
          <w:kern w:val="0"/>
          <w:szCs w:val="28"/>
          <w14:ligatures w14:val="none"/>
        </w:rPr>
        <w:t xml:space="preserve">, </w:t>
      </w:r>
      <w:r w:rsidR="005A568D" w:rsidRPr="00D00DFD">
        <w:rPr>
          <w:rFonts w:eastAsia="Times New Roman" w:cs="Times New Roman"/>
          <w:color w:val="000000" w:themeColor="text1"/>
          <w:kern w:val="0"/>
          <w:szCs w:val="28"/>
          <w14:ligatures w14:val="none"/>
        </w:rPr>
        <w:t>tổ chức cắm mốc</w:t>
      </w:r>
      <w:r w:rsidR="007178F4">
        <w:rPr>
          <w:rFonts w:eastAsia="Times New Roman" w:cs="Times New Roman"/>
          <w:color w:val="000000" w:themeColor="text1"/>
          <w:kern w:val="0"/>
          <w:szCs w:val="28"/>
          <w14:ligatures w14:val="none"/>
        </w:rPr>
        <w:t xml:space="preserve"> giới</w:t>
      </w:r>
      <w:r w:rsidR="005A568D" w:rsidRPr="00D00DFD">
        <w:rPr>
          <w:rFonts w:eastAsia="Times New Roman" w:cs="Times New Roman"/>
          <w:color w:val="000000" w:themeColor="text1"/>
          <w:kern w:val="0"/>
          <w:szCs w:val="28"/>
          <w14:ligatures w14:val="none"/>
        </w:rPr>
        <w:t xml:space="preserve">, </w:t>
      </w:r>
      <w:r w:rsidR="00B70281" w:rsidRPr="00D00DFD">
        <w:rPr>
          <w:rFonts w:eastAsia="Times New Roman" w:cs="Times New Roman"/>
          <w:color w:val="000000" w:themeColor="text1"/>
          <w:kern w:val="0"/>
          <w:szCs w:val="28"/>
          <w14:ligatures w14:val="none"/>
        </w:rPr>
        <w:t xml:space="preserve">xây dựng bia, bảng chỉ dẫn và nội quy bảo vệ di tích. </w:t>
      </w:r>
    </w:p>
    <w:p w14:paraId="41786458" w14:textId="49BFDEC3" w:rsidR="00C05531" w:rsidRPr="00D00DFD" w:rsidRDefault="00C05531" w:rsidP="00100E09">
      <w:pPr>
        <w:spacing w:after="60" w:line="288" w:lineRule="auto"/>
        <w:ind w:firstLine="720"/>
        <w:jc w:val="both"/>
        <w:rPr>
          <w:rFonts w:cs="Times New Roman"/>
          <w:b/>
          <w:bCs/>
          <w:color w:val="000000" w:themeColor="text1"/>
        </w:rPr>
      </w:pPr>
      <w:r w:rsidRPr="00D00DFD">
        <w:rPr>
          <w:rFonts w:cs="Times New Roman"/>
          <w:b/>
          <w:bCs/>
          <w:color w:val="000000" w:themeColor="text1"/>
        </w:rPr>
        <w:t>Câu hỏi</w:t>
      </w:r>
      <w:r w:rsidR="005B62F1" w:rsidRPr="00D00DFD">
        <w:rPr>
          <w:rFonts w:cs="Times New Roman"/>
          <w:b/>
          <w:bCs/>
          <w:color w:val="000000" w:themeColor="text1"/>
        </w:rPr>
        <w:t xml:space="preserve"> 2:</w:t>
      </w:r>
    </w:p>
    <w:p w14:paraId="4D54694B" w14:textId="76CDF23E" w:rsidR="00C05531" w:rsidRPr="00D00DFD" w:rsidRDefault="00C05531" w:rsidP="00100E09">
      <w:pPr>
        <w:spacing w:after="60" w:line="288" w:lineRule="auto"/>
        <w:ind w:firstLine="720"/>
        <w:jc w:val="both"/>
        <w:rPr>
          <w:rFonts w:cs="Times New Roman"/>
          <w:color w:val="000000" w:themeColor="text1"/>
        </w:rPr>
      </w:pPr>
      <w:r w:rsidRPr="00D00DFD">
        <w:rPr>
          <w:rFonts w:cs="Times New Roman"/>
          <w:color w:val="000000" w:themeColor="text1"/>
        </w:rPr>
        <w:t>Việc kiểm kê, phê duyệt và công bố danh mục kiểm kê di tích; lập quy hoạch bảo quản, tu bổ, phục hồi hệ thống di tích và quy hoạch bảo quản, tu bổ, phục hồi tổng thể di tích đối với những di tích cấp quốc gia, cấp tỉnh theo quy định tại Nghị định số 98/2010/NĐ-CP ngày 21/9/2010 của Chính phủ đến nay chưa được thực hiện. Đề nghị Ủy ban nhân dân tỉnh cho biết nguyên nhân chậm thực hiện và giải pháp trong thời gian tới.</w:t>
      </w:r>
    </w:p>
    <w:p w14:paraId="36519FDF" w14:textId="5F16EE03" w:rsidR="00C05531" w:rsidRPr="00D00DFD" w:rsidRDefault="00B935B7" w:rsidP="00100E09">
      <w:pPr>
        <w:spacing w:after="60" w:line="288" w:lineRule="auto"/>
        <w:jc w:val="both"/>
        <w:rPr>
          <w:rFonts w:cs="Times New Roman"/>
          <w:b/>
          <w:bCs/>
          <w:color w:val="000000" w:themeColor="text1"/>
        </w:rPr>
      </w:pPr>
      <w:r w:rsidRPr="00D00DFD">
        <w:rPr>
          <w:rFonts w:cs="Times New Roman"/>
          <w:color w:val="000000" w:themeColor="text1"/>
        </w:rPr>
        <w:tab/>
      </w:r>
      <w:r w:rsidRPr="00D00DFD">
        <w:rPr>
          <w:rFonts w:cs="Times New Roman"/>
          <w:b/>
          <w:bCs/>
          <w:color w:val="000000" w:themeColor="text1"/>
        </w:rPr>
        <w:t>Trả lời:</w:t>
      </w:r>
    </w:p>
    <w:p w14:paraId="7D5484EF" w14:textId="404D3139" w:rsidR="00B935B7" w:rsidRPr="00D00DFD" w:rsidRDefault="00B935B7" w:rsidP="00100E09">
      <w:pPr>
        <w:spacing w:after="60" w:line="288" w:lineRule="auto"/>
        <w:ind w:firstLine="720"/>
        <w:jc w:val="both"/>
        <w:rPr>
          <w:rFonts w:cs="Times New Roman"/>
          <w:color w:val="000000" w:themeColor="text1"/>
        </w:rPr>
      </w:pPr>
      <w:r w:rsidRPr="00D00DFD">
        <w:rPr>
          <w:rFonts w:cs="Times New Roman"/>
          <w:color w:val="000000" w:themeColor="text1"/>
        </w:rPr>
        <w:t>1. Thực trạng</w:t>
      </w:r>
    </w:p>
    <w:p w14:paraId="1103F623" w14:textId="7F0B5025" w:rsidR="00B935B7" w:rsidRPr="00D00DFD" w:rsidRDefault="00B935B7" w:rsidP="00100E09">
      <w:pPr>
        <w:spacing w:after="60" w:line="288" w:lineRule="auto"/>
        <w:ind w:firstLine="720"/>
        <w:jc w:val="both"/>
        <w:rPr>
          <w:rFonts w:cs="Times New Roman"/>
          <w:color w:val="000000" w:themeColor="text1"/>
        </w:rPr>
      </w:pPr>
      <w:r w:rsidRPr="00D00DFD">
        <w:rPr>
          <w:rFonts w:cs="Times New Roman"/>
          <w:color w:val="000000" w:themeColor="text1"/>
        </w:rPr>
        <w:t xml:space="preserve">- Về </w:t>
      </w:r>
      <w:r w:rsidR="00C531BC" w:rsidRPr="00D00DFD">
        <w:rPr>
          <w:rFonts w:cs="Times New Roman"/>
          <w:color w:val="000000" w:themeColor="text1"/>
        </w:rPr>
        <w:t>việc</w:t>
      </w:r>
      <w:r w:rsidRPr="00D00DFD">
        <w:rPr>
          <w:rFonts w:cs="Times New Roman"/>
          <w:color w:val="000000" w:themeColor="text1"/>
        </w:rPr>
        <w:t xml:space="preserve"> kiểm kê, phê duyệt và công bố danh mục kiểm kê di tích. </w:t>
      </w:r>
      <w:r w:rsidR="002D15A1" w:rsidRPr="00D00DFD">
        <w:rPr>
          <w:rFonts w:cs="Times New Roman"/>
          <w:color w:val="000000" w:themeColor="text1"/>
        </w:rPr>
        <w:t xml:space="preserve">Kể </w:t>
      </w:r>
      <w:r w:rsidRPr="00D00DFD">
        <w:rPr>
          <w:rFonts w:cs="Times New Roman"/>
          <w:color w:val="000000" w:themeColor="text1"/>
        </w:rPr>
        <w:t xml:space="preserve">từ khi Luật Di sản văn hóa được ban hành năm 2001 và Luật sửa đổi bổ sung một số điều của Luật Di sản văn hóa </w:t>
      </w:r>
      <w:r w:rsidR="001300F6">
        <w:rPr>
          <w:rFonts w:cs="Times New Roman"/>
          <w:color w:val="000000" w:themeColor="text1"/>
        </w:rPr>
        <w:t xml:space="preserve">năm 2009 </w:t>
      </w:r>
      <w:r w:rsidRPr="00D00DFD">
        <w:rPr>
          <w:rFonts w:cs="Times New Roman"/>
          <w:color w:val="000000" w:themeColor="text1"/>
        </w:rPr>
        <w:t>quy định về kiểm kê di tích</w:t>
      </w:r>
      <w:r w:rsidR="001300F6">
        <w:rPr>
          <w:rFonts w:cs="Times New Roman"/>
          <w:color w:val="000000" w:themeColor="text1"/>
        </w:rPr>
        <w:t>;</w:t>
      </w:r>
      <w:r w:rsidR="00C531BC" w:rsidRPr="00D00DFD">
        <w:rPr>
          <w:rFonts w:cs="Times New Roman"/>
          <w:color w:val="000000" w:themeColor="text1"/>
        </w:rPr>
        <w:t xml:space="preserve"> đ</w:t>
      </w:r>
      <w:r w:rsidRPr="00D00DFD">
        <w:rPr>
          <w:rFonts w:cs="Times New Roman"/>
          <w:color w:val="000000" w:themeColor="text1"/>
        </w:rPr>
        <w:t xml:space="preserve">ến nay, Sở Văn hóa, Thể thao và Du lịch đã </w:t>
      </w:r>
      <w:r w:rsidR="00C531BC" w:rsidRPr="00D00DFD">
        <w:rPr>
          <w:rFonts w:cs="Times New Roman"/>
          <w:color w:val="000000" w:themeColor="text1"/>
        </w:rPr>
        <w:t>triển khai</w:t>
      </w:r>
      <w:r w:rsidRPr="00D00DFD">
        <w:rPr>
          <w:rFonts w:cs="Times New Roman"/>
          <w:color w:val="000000" w:themeColor="text1"/>
        </w:rPr>
        <w:t xml:space="preserve"> kế hoạch kiểm kê di tích trên địa bàn tỉnh vào năm 2015 và </w:t>
      </w:r>
      <w:r w:rsidR="002D15A1" w:rsidRPr="00D00DFD">
        <w:rPr>
          <w:rFonts w:cs="Times New Roman"/>
          <w:color w:val="000000" w:themeColor="text1"/>
        </w:rPr>
        <w:t xml:space="preserve">ban hành </w:t>
      </w:r>
      <w:r w:rsidRPr="00D00DFD">
        <w:rPr>
          <w:rFonts w:cs="Times New Roman"/>
          <w:color w:val="000000" w:themeColor="text1"/>
        </w:rPr>
        <w:t xml:space="preserve">Kế hoạch số 111/KH-SVHTTDL ngày 8/5/2023 </w:t>
      </w:r>
      <w:r w:rsidR="002D15A1" w:rsidRPr="00D00DFD">
        <w:rPr>
          <w:rFonts w:cs="Times New Roman"/>
          <w:color w:val="000000" w:themeColor="text1"/>
        </w:rPr>
        <w:t>về</w:t>
      </w:r>
      <w:r w:rsidRPr="00D00DFD">
        <w:rPr>
          <w:rFonts w:cs="Times New Roman"/>
          <w:color w:val="000000" w:themeColor="text1"/>
        </w:rPr>
        <w:t xml:space="preserve"> Kiểm kê, xây dựng kế hoạch Bảo tồn và phát huy giá trị di sản văn hóa trên địa bàn tỉnh. Tuy nhiên các Kế hoạch trên đã được tổ chức điều tra khảo sát tại các địa phương nhưng chưa </w:t>
      </w:r>
      <w:r w:rsidR="002A0DCE">
        <w:rPr>
          <w:rFonts w:cs="Times New Roman"/>
          <w:color w:val="000000" w:themeColor="text1"/>
        </w:rPr>
        <w:t xml:space="preserve">đủ cơ sở để </w:t>
      </w:r>
      <w:r w:rsidRPr="00D00DFD">
        <w:rPr>
          <w:rFonts w:cs="Times New Roman"/>
          <w:color w:val="000000" w:themeColor="text1"/>
        </w:rPr>
        <w:t xml:space="preserve">trình UBND tỉnh phê duyệt </w:t>
      </w:r>
      <w:r w:rsidR="00C531BC" w:rsidRPr="00D00DFD">
        <w:rPr>
          <w:rFonts w:cs="Times New Roman"/>
          <w:color w:val="000000" w:themeColor="text1"/>
        </w:rPr>
        <w:t xml:space="preserve">kết quả </w:t>
      </w:r>
      <w:r w:rsidR="002A0DCE">
        <w:rPr>
          <w:rFonts w:cs="Times New Roman"/>
          <w:color w:val="000000" w:themeColor="text1"/>
        </w:rPr>
        <w:t xml:space="preserve">và </w:t>
      </w:r>
      <w:r w:rsidRPr="00D00DFD">
        <w:rPr>
          <w:rFonts w:cs="Times New Roman"/>
          <w:color w:val="000000" w:themeColor="text1"/>
        </w:rPr>
        <w:t xml:space="preserve">danh mục </w:t>
      </w:r>
      <w:r w:rsidR="00C531BC" w:rsidRPr="00D00DFD">
        <w:rPr>
          <w:rFonts w:cs="Times New Roman"/>
          <w:color w:val="000000" w:themeColor="text1"/>
        </w:rPr>
        <w:t xml:space="preserve">kiểm kê </w:t>
      </w:r>
      <w:r w:rsidRPr="00D00DFD">
        <w:rPr>
          <w:rFonts w:cs="Times New Roman"/>
          <w:color w:val="000000" w:themeColor="text1"/>
        </w:rPr>
        <w:t xml:space="preserve">theo quy định. </w:t>
      </w:r>
    </w:p>
    <w:p w14:paraId="6D06F26B" w14:textId="0881CC90" w:rsidR="005B62F1" w:rsidRPr="00D00DFD" w:rsidRDefault="00B935B7" w:rsidP="00100E09">
      <w:pPr>
        <w:spacing w:after="60" w:line="288" w:lineRule="auto"/>
        <w:jc w:val="both"/>
        <w:rPr>
          <w:rFonts w:cs="Times New Roman"/>
          <w:color w:val="000000" w:themeColor="text1"/>
        </w:rPr>
      </w:pPr>
      <w:r w:rsidRPr="00D00DFD">
        <w:rPr>
          <w:rFonts w:cs="Times New Roman"/>
          <w:color w:val="000000" w:themeColor="text1"/>
        </w:rPr>
        <w:tab/>
      </w:r>
      <w:r w:rsidR="00E36E2B" w:rsidRPr="00D00DFD">
        <w:rPr>
          <w:rFonts w:cs="Times New Roman"/>
          <w:color w:val="000000" w:themeColor="text1"/>
        </w:rPr>
        <w:t xml:space="preserve">- </w:t>
      </w:r>
      <w:r w:rsidRPr="00D00DFD">
        <w:rPr>
          <w:rFonts w:cs="Times New Roman"/>
          <w:color w:val="000000" w:themeColor="text1"/>
        </w:rPr>
        <w:t xml:space="preserve">Đối với việc </w:t>
      </w:r>
      <w:r w:rsidR="00C531BC" w:rsidRPr="00D00DFD">
        <w:rPr>
          <w:rFonts w:cs="Times New Roman"/>
          <w:color w:val="000000" w:themeColor="text1"/>
        </w:rPr>
        <w:t xml:space="preserve">“Lập </w:t>
      </w:r>
      <w:r w:rsidRPr="00D00DFD">
        <w:rPr>
          <w:rFonts w:cs="Times New Roman"/>
          <w:color w:val="000000" w:themeColor="text1"/>
        </w:rPr>
        <w:t xml:space="preserve">quy hoạch bảo quản, tu bổ, phục hồi hệ thống di tích và quy hoạch bảo quản, tu bổ, phục hồi tổng thể di tích đối với những di tích cấp </w:t>
      </w:r>
      <w:r w:rsidR="00E36E2B" w:rsidRPr="00D00DFD">
        <w:rPr>
          <w:rFonts w:cs="Times New Roman"/>
          <w:color w:val="000000" w:themeColor="text1"/>
        </w:rPr>
        <w:t xml:space="preserve">Quốc </w:t>
      </w:r>
      <w:r w:rsidRPr="00D00DFD">
        <w:rPr>
          <w:rFonts w:cs="Times New Roman"/>
          <w:color w:val="000000" w:themeColor="text1"/>
        </w:rPr>
        <w:t>gia, cấp tỉnh</w:t>
      </w:r>
      <w:r w:rsidR="00C531BC" w:rsidRPr="00D00DFD">
        <w:rPr>
          <w:rFonts w:cs="Times New Roman"/>
          <w:color w:val="000000" w:themeColor="text1"/>
        </w:rPr>
        <w:t>”</w:t>
      </w:r>
      <w:r w:rsidRPr="00D00DFD">
        <w:rPr>
          <w:rFonts w:cs="Times New Roman"/>
          <w:color w:val="000000" w:themeColor="text1"/>
        </w:rPr>
        <w:t xml:space="preserve">. Hiện nay, </w:t>
      </w:r>
      <w:r w:rsidR="001300F6">
        <w:rPr>
          <w:rFonts w:cs="Times New Roman"/>
          <w:color w:val="000000" w:themeColor="text1"/>
        </w:rPr>
        <w:t>nội dung</w:t>
      </w:r>
      <w:r w:rsidR="002D15A1" w:rsidRPr="00D00DFD">
        <w:rPr>
          <w:rFonts w:cs="Times New Roman"/>
          <w:color w:val="000000" w:themeColor="text1"/>
        </w:rPr>
        <w:t xml:space="preserve"> </w:t>
      </w:r>
      <w:r w:rsidR="00C531BC" w:rsidRPr="00D00DFD">
        <w:rPr>
          <w:rFonts w:cs="Times New Roman"/>
          <w:color w:val="000000" w:themeColor="text1"/>
        </w:rPr>
        <w:t>“</w:t>
      </w:r>
      <w:r w:rsidRPr="00D00DFD">
        <w:rPr>
          <w:rFonts w:cs="Times New Roman"/>
          <w:color w:val="000000" w:themeColor="text1"/>
        </w:rPr>
        <w:t>lập quy hoạch bảo quản, tu bổ, phục hồi hệ thống di tích và quy hoạch bảo quản, tu bổ, phục hồi tổng thể di tích</w:t>
      </w:r>
      <w:r w:rsidR="00C531BC" w:rsidRPr="00D00DFD">
        <w:rPr>
          <w:rFonts w:cs="Times New Roman"/>
          <w:color w:val="000000" w:themeColor="text1"/>
        </w:rPr>
        <w:t>”</w:t>
      </w:r>
      <w:r w:rsidRPr="00D00DFD">
        <w:rPr>
          <w:rFonts w:cs="Times New Roman"/>
          <w:color w:val="000000" w:themeColor="text1"/>
        </w:rPr>
        <w:t xml:space="preserve"> </w:t>
      </w:r>
      <w:r w:rsidR="00C531BC" w:rsidRPr="00D00DFD">
        <w:rPr>
          <w:rFonts w:cs="Times New Roman"/>
          <w:color w:val="000000" w:themeColor="text1"/>
        </w:rPr>
        <w:t xml:space="preserve">được quy định tại điều </w:t>
      </w:r>
      <w:r w:rsidR="00C531BC" w:rsidRPr="00D00DFD">
        <w:rPr>
          <w:rFonts w:cs="Times New Roman"/>
          <w:color w:val="000000" w:themeColor="text1"/>
        </w:rPr>
        <w:lastRenderedPageBreak/>
        <w:t xml:space="preserve">6, chương II, Nghị định 70/2012/NĐ-CP ngày 18/9/2012 đã </w:t>
      </w:r>
      <w:r w:rsidR="005B62F1" w:rsidRPr="00D00DFD">
        <w:rPr>
          <w:rFonts w:cs="Times New Roman"/>
          <w:color w:val="000000" w:themeColor="text1"/>
        </w:rPr>
        <w:t>hết hiệu lực</w:t>
      </w:r>
      <w:r w:rsidR="00C531BC" w:rsidRPr="00D00DFD">
        <w:rPr>
          <w:rFonts w:cs="Times New Roman"/>
          <w:color w:val="000000" w:themeColor="text1"/>
        </w:rPr>
        <w:t xml:space="preserve"> và thay thế bằng Nghị định 166/2018/NĐ-CP ngày 25/12/2018</w:t>
      </w:r>
      <w:r w:rsidR="001300F6">
        <w:rPr>
          <w:rFonts w:cs="Times New Roman"/>
          <w:color w:val="000000" w:themeColor="text1"/>
        </w:rPr>
        <w:t xml:space="preserve"> của Chính phủ q</w:t>
      </w:r>
      <w:r w:rsidR="005B62F1" w:rsidRPr="00D00DFD">
        <w:rPr>
          <w:rFonts w:cs="Times New Roman"/>
          <w:color w:val="000000" w:themeColor="text1"/>
        </w:rPr>
        <w:t>uy định thẩm quyền, trình tự, thủ tục lập, thẩm định, phê duyệt quy hoạch, dự án bảo quản, tu bổ, phục hồi di tích lịch sử - văn hóa, danh lam thắng cảnh</w:t>
      </w:r>
      <w:r w:rsidR="005B62F1" w:rsidRPr="00D00DFD">
        <w:rPr>
          <w:rFonts w:cs="Times New Roman"/>
          <w:color w:val="000000" w:themeColor="text1"/>
        </w:rPr>
        <w:t>.</w:t>
      </w:r>
      <w:r w:rsidR="00C012FC">
        <w:rPr>
          <w:rFonts w:cs="Times New Roman"/>
          <w:color w:val="000000" w:themeColor="text1"/>
        </w:rPr>
        <w:t xml:space="preserve"> </w:t>
      </w:r>
    </w:p>
    <w:p w14:paraId="7F21E84B" w14:textId="622E9DD2" w:rsidR="00B935B7" w:rsidRPr="00D00DFD" w:rsidRDefault="00B935B7" w:rsidP="00100E09">
      <w:pPr>
        <w:spacing w:after="60" w:line="288" w:lineRule="auto"/>
        <w:jc w:val="both"/>
        <w:rPr>
          <w:rFonts w:cs="Times New Roman"/>
          <w:color w:val="000000" w:themeColor="text1"/>
        </w:rPr>
      </w:pPr>
      <w:r w:rsidRPr="00D00DFD">
        <w:rPr>
          <w:rFonts w:cs="Times New Roman"/>
          <w:color w:val="000000" w:themeColor="text1"/>
        </w:rPr>
        <w:tab/>
        <w:t>2. Nguyên nhân</w:t>
      </w:r>
    </w:p>
    <w:p w14:paraId="34A87254" w14:textId="2CD61185" w:rsidR="00B935B7" w:rsidRPr="00D00DFD" w:rsidRDefault="00B935B7" w:rsidP="00100E09">
      <w:pPr>
        <w:spacing w:after="60" w:line="288" w:lineRule="auto"/>
        <w:jc w:val="both"/>
        <w:rPr>
          <w:rFonts w:cs="Times New Roman"/>
          <w:color w:val="000000" w:themeColor="text1"/>
        </w:rPr>
      </w:pPr>
      <w:r w:rsidRPr="00D00DFD">
        <w:rPr>
          <w:rFonts w:cs="Times New Roman"/>
          <w:color w:val="000000" w:themeColor="text1"/>
        </w:rPr>
        <w:tab/>
      </w:r>
      <w:r w:rsidR="002D15A1" w:rsidRPr="00D00DFD">
        <w:rPr>
          <w:rFonts w:cs="Times New Roman"/>
          <w:color w:val="000000" w:themeColor="text1"/>
        </w:rPr>
        <w:t>Việc kiểm kê di tích được tổ chức thực hiện theo quy định tại khoản 9</w:t>
      </w:r>
      <w:r w:rsidR="001300F6">
        <w:rPr>
          <w:rFonts w:cs="Times New Roman"/>
          <w:color w:val="000000" w:themeColor="text1"/>
        </w:rPr>
        <w:t>,</w:t>
      </w:r>
      <w:r w:rsidR="002D15A1" w:rsidRPr="00D00DFD">
        <w:rPr>
          <w:rFonts w:cs="Times New Roman"/>
          <w:color w:val="000000" w:themeColor="text1"/>
        </w:rPr>
        <w:t xml:space="preserve"> Điều 1</w:t>
      </w:r>
      <w:r w:rsidR="001300F6">
        <w:rPr>
          <w:rFonts w:cs="Times New Roman"/>
          <w:color w:val="000000" w:themeColor="text1"/>
        </w:rPr>
        <w:t>,</w:t>
      </w:r>
      <w:r w:rsidR="002D15A1" w:rsidRPr="00D00DFD">
        <w:rPr>
          <w:rFonts w:cs="Times New Roman"/>
          <w:color w:val="000000" w:themeColor="text1"/>
        </w:rPr>
        <w:t xml:space="preserve"> Luật sửa đổi, bồ sung một số điều của Luật di sản văn hóa và khoản 2 Điều 28 Luật di sản văn hóa.</w:t>
      </w:r>
      <w:r w:rsidR="00E36E2B" w:rsidRPr="00D00DFD">
        <w:rPr>
          <w:rFonts w:cs="Times New Roman"/>
          <w:color w:val="000000" w:themeColor="text1"/>
        </w:rPr>
        <w:t xml:space="preserve"> Tuy nhiên, </w:t>
      </w:r>
      <w:r w:rsidR="002D15A1" w:rsidRPr="00D00DFD">
        <w:rPr>
          <w:rFonts w:cs="Times New Roman"/>
          <w:color w:val="000000" w:themeColor="text1"/>
        </w:rPr>
        <w:t xml:space="preserve">đến nay vẫn chưa có hướng dẫn </w:t>
      </w:r>
      <w:r w:rsidR="00E36E2B" w:rsidRPr="00D00DFD">
        <w:rPr>
          <w:rFonts w:cs="Times New Roman"/>
          <w:color w:val="000000" w:themeColor="text1"/>
        </w:rPr>
        <w:t xml:space="preserve">chi tiết </w:t>
      </w:r>
      <w:r w:rsidR="002D15A1" w:rsidRPr="00D00DFD">
        <w:rPr>
          <w:rFonts w:cs="Times New Roman"/>
          <w:color w:val="000000" w:themeColor="text1"/>
        </w:rPr>
        <w:t>về quy trình, phương pháp kiểm kê di tích</w:t>
      </w:r>
      <w:r w:rsidR="001300F6">
        <w:rPr>
          <w:rFonts w:cs="Times New Roman"/>
          <w:color w:val="000000" w:themeColor="text1"/>
        </w:rPr>
        <w:t xml:space="preserve"> và</w:t>
      </w:r>
      <w:r w:rsidR="00E36E2B" w:rsidRPr="00D00DFD">
        <w:rPr>
          <w:rFonts w:cs="Times New Roman"/>
          <w:color w:val="000000" w:themeColor="text1"/>
        </w:rPr>
        <w:t xml:space="preserve"> </w:t>
      </w:r>
      <w:r w:rsidR="002D15A1" w:rsidRPr="00D00DFD">
        <w:rPr>
          <w:rFonts w:cs="Times New Roman"/>
          <w:color w:val="000000" w:themeColor="text1"/>
        </w:rPr>
        <w:t xml:space="preserve">định mức kinh tế – kỹ thuật </w:t>
      </w:r>
      <w:r w:rsidR="001300F6">
        <w:rPr>
          <w:rFonts w:cs="Times New Roman"/>
          <w:color w:val="000000" w:themeColor="text1"/>
        </w:rPr>
        <w:t xml:space="preserve">để </w:t>
      </w:r>
      <w:r w:rsidR="002D15A1" w:rsidRPr="00D00DFD">
        <w:rPr>
          <w:rFonts w:cs="Times New Roman"/>
          <w:color w:val="000000" w:themeColor="text1"/>
        </w:rPr>
        <w:t xml:space="preserve">làm cơ sở xây dựng dự toán kinh phí </w:t>
      </w:r>
      <w:r w:rsidR="00E36E2B" w:rsidRPr="00D00DFD">
        <w:rPr>
          <w:rFonts w:cs="Times New Roman"/>
          <w:color w:val="000000" w:themeColor="text1"/>
        </w:rPr>
        <w:t xml:space="preserve">trình </w:t>
      </w:r>
      <w:r w:rsidR="00292AFA">
        <w:rPr>
          <w:rFonts w:cs="Times New Roman"/>
          <w:color w:val="000000" w:themeColor="text1"/>
        </w:rPr>
        <w:t>UBND tỉnh</w:t>
      </w:r>
      <w:r w:rsidR="00E36E2B" w:rsidRPr="00D00DFD">
        <w:rPr>
          <w:rFonts w:cs="Times New Roman"/>
          <w:color w:val="000000" w:themeColor="text1"/>
        </w:rPr>
        <w:t xml:space="preserve"> phê duyệt </w:t>
      </w:r>
      <w:r w:rsidR="001300F6">
        <w:rPr>
          <w:rFonts w:cs="Times New Roman"/>
          <w:color w:val="000000" w:themeColor="text1"/>
        </w:rPr>
        <w:t>để triển khai t</w:t>
      </w:r>
      <w:r w:rsidR="002D15A1" w:rsidRPr="00D00DFD">
        <w:rPr>
          <w:rFonts w:cs="Times New Roman"/>
          <w:color w:val="000000" w:themeColor="text1"/>
        </w:rPr>
        <w:t xml:space="preserve">hực hiện. </w:t>
      </w:r>
      <w:r w:rsidR="00E36E2B" w:rsidRPr="00D00DFD">
        <w:rPr>
          <w:rFonts w:cs="Times New Roman"/>
          <w:color w:val="000000" w:themeColor="text1"/>
        </w:rPr>
        <w:t xml:space="preserve">Vì vậy, việc triển khai </w:t>
      </w:r>
      <w:r w:rsidR="002D15A1" w:rsidRPr="00D00DFD">
        <w:rPr>
          <w:rFonts w:cs="Times New Roman"/>
          <w:color w:val="000000" w:themeColor="text1"/>
        </w:rPr>
        <w:t xml:space="preserve">kế hoạch kiểm kê </w:t>
      </w:r>
      <w:r w:rsidR="00E36E2B" w:rsidRPr="00D00DFD">
        <w:rPr>
          <w:rFonts w:cs="Times New Roman"/>
          <w:color w:val="000000" w:themeColor="text1"/>
        </w:rPr>
        <w:t>di tích trên địa bàn tỉnh thời gian</w:t>
      </w:r>
      <w:r w:rsidR="002D15A1" w:rsidRPr="00D00DFD">
        <w:rPr>
          <w:rFonts w:cs="Times New Roman"/>
          <w:color w:val="000000" w:themeColor="text1"/>
        </w:rPr>
        <w:t xml:space="preserve"> qua</w:t>
      </w:r>
      <w:r w:rsidR="00E36E2B" w:rsidRPr="00D00DFD">
        <w:rPr>
          <w:rFonts w:cs="Times New Roman"/>
          <w:color w:val="000000" w:themeColor="text1"/>
        </w:rPr>
        <w:t xml:space="preserve"> còn chậm</w:t>
      </w:r>
      <w:r w:rsidR="00292AFA">
        <w:rPr>
          <w:rFonts w:cs="Times New Roman"/>
          <w:color w:val="000000" w:themeColor="text1"/>
        </w:rPr>
        <w:t xml:space="preserve"> và chưa đáp ứng yêu cầu thực tiễn về quản lý di tích lịch sử văn hóa trên địa bàn tỉnh</w:t>
      </w:r>
      <w:r w:rsidR="002D15A1" w:rsidRPr="00D00DFD">
        <w:rPr>
          <w:rFonts w:cs="Times New Roman"/>
          <w:color w:val="000000" w:themeColor="text1"/>
        </w:rPr>
        <w:t>.</w:t>
      </w:r>
    </w:p>
    <w:p w14:paraId="05506279" w14:textId="3327B1DB" w:rsidR="003C675E" w:rsidRPr="00D00DFD" w:rsidRDefault="0064687A" w:rsidP="00100E09">
      <w:pPr>
        <w:spacing w:after="60" w:line="288" w:lineRule="auto"/>
        <w:jc w:val="both"/>
        <w:rPr>
          <w:rFonts w:cs="Times New Roman"/>
          <w:color w:val="000000" w:themeColor="text1"/>
        </w:rPr>
      </w:pPr>
      <w:r w:rsidRPr="00D00DFD">
        <w:rPr>
          <w:rFonts w:cs="Times New Roman"/>
          <w:color w:val="000000" w:themeColor="text1"/>
        </w:rPr>
        <w:tab/>
        <w:t>3. Giải pháp</w:t>
      </w:r>
    </w:p>
    <w:p w14:paraId="288E9337" w14:textId="4F118CBB" w:rsidR="003C675E" w:rsidRPr="00D00DFD" w:rsidRDefault="0064687A" w:rsidP="00100E09">
      <w:pPr>
        <w:spacing w:after="60" w:line="288" w:lineRule="auto"/>
        <w:jc w:val="both"/>
        <w:rPr>
          <w:rFonts w:cs="Times New Roman"/>
          <w:color w:val="000000" w:themeColor="text1"/>
        </w:rPr>
      </w:pPr>
      <w:r w:rsidRPr="00D00DFD">
        <w:rPr>
          <w:rFonts w:cs="Times New Roman"/>
          <w:color w:val="000000" w:themeColor="text1"/>
        </w:rPr>
        <w:tab/>
      </w:r>
      <w:r w:rsidR="001300F6">
        <w:rPr>
          <w:rFonts w:cs="Times New Roman"/>
          <w:color w:val="000000" w:themeColor="text1"/>
        </w:rPr>
        <w:t xml:space="preserve">- </w:t>
      </w:r>
      <w:r w:rsidR="005B62F1" w:rsidRPr="00D00DFD">
        <w:rPr>
          <w:rFonts w:cs="Times New Roman"/>
          <w:color w:val="000000" w:themeColor="text1"/>
        </w:rPr>
        <w:t xml:space="preserve">Về </w:t>
      </w:r>
      <w:r w:rsidR="00BB0410">
        <w:rPr>
          <w:rFonts w:cs="Times New Roman"/>
          <w:color w:val="000000" w:themeColor="text1"/>
        </w:rPr>
        <w:t>giải pháp tổ chức</w:t>
      </w:r>
      <w:r w:rsidR="005B62F1" w:rsidRPr="00D00DFD">
        <w:rPr>
          <w:rFonts w:cs="Times New Roman"/>
          <w:color w:val="000000" w:themeColor="text1"/>
        </w:rPr>
        <w:t xml:space="preserve"> kiểm kê di tích lịch sử văn hóa, danh lam thắng cảnh trên địa bàn tỉnh. </w:t>
      </w:r>
      <w:r w:rsidRPr="00D00DFD">
        <w:rPr>
          <w:rFonts w:cs="Times New Roman"/>
          <w:color w:val="000000" w:themeColor="text1"/>
        </w:rPr>
        <w:t>Hiện nay</w:t>
      </w:r>
      <w:r w:rsidR="001300F6">
        <w:rPr>
          <w:rFonts w:cs="Times New Roman"/>
          <w:color w:val="000000" w:themeColor="text1"/>
        </w:rPr>
        <w:t>,</w:t>
      </w:r>
      <w:r w:rsidRPr="00D00DFD">
        <w:rPr>
          <w:rFonts w:cs="Times New Roman"/>
          <w:color w:val="000000" w:themeColor="text1"/>
        </w:rPr>
        <w:t xml:space="preserve"> Thông tư 0</w:t>
      </w:r>
      <w:r w:rsidR="005B62F1" w:rsidRPr="00D00DFD">
        <w:rPr>
          <w:rFonts w:cs="Times New Roman"/>
          <w:color w:val="000000" w:themeColor="text1"/>
        </w:rPr>
        <w:t>4/2025/TT-BVHTTDL ngày 13/5/2025 của Bộ Văn hóa, Thể thao và Du lịch</w:t>
      </w:r>
      <w:r w:rsidR="001300F6">
        <w:rPr>
          <w:rFonts w:cs="Times New Roman"/>
          <w:color w:val="000000" w:themeColor="text1"/>
        </w:rPr>
        <w:t>,</w:t>
      </w:r>
      <w:r w:rsidR="005B62F1" w:rsidRPr="00D00DFD">
        <w:rPr>
          <w:rFonts w:cs="Times New Roman"/>
          <w:color w:val="000000" w:themeColor="text1"/>
        </w:rPr>
        <w:t xml:space="preserve"> </w:t>
      </w:r>
      <w:r w:rsidR="00BB0410">
        <w:rPr>
          <w:rFonts w:cs="Times New Roman"/>
          <w:color w:val="000000" w:themeColor="text1"/>
        </w:rPr>
        <w:t>q</w:t>
      </w:r>
      <w:r w:rsidR="005B62F1" w:rsidRPr="00D00DFD">
        <w:rPr>
          <w:rFonts w:cs="Times New Roman"/>
          <w:color w:val="000000" w:themeColor="text1"/>
        </w:rPr>
        <w:t>uy định về kiểm kê di sản văn hóa, công bố Danh mục kiểm kê di sản văn hóa đã có hiệu lực thi hành. Sở Văn hóa, Thể thao và Du lịch đã xây dựng Dự thảo Kế hoạch k</w:t>
      </w:r>
      <w:r w:rsidR="005B62F1" w:rsidRPr="00D00DFD">
        <w:rPr>
          <w:rFonts w:cs="Times New Roman"/>
          <w:color w:val="000000" w:themeColor="text1"/>
        </w:rPr>
        <w:t xml:space="preserve">iểm kê di tích lịch sử - văn hóa </w:t>
      </w:r>
      <w:r w:rsidR="005B62F1" w:rsidRPr="00D00DFD">
        <w:rPr>
          <w:rFonts w:cs="Times New Roman"/>
          <w:color w:val="000000" w:themeColor="text1"/>
        </w:rPr>
        <w:t>v</w:t>
      </w:r>
      <w:r w:rsidR="005B62F1" w:rsidRPr="00D00DFD">
        <w:rPr>
          <w:rFonts w:cs="Times New Roman"/>
          <w:color w:val="000000" w:themeColor="text1"/>
        </w:rPr>
        <w:t>à danh lam thắng cảnh trên địa bàn tỉnh</w:t>
      </w:r>
      <w:r w:rsidR="001300F6">
        <w:rPr>
          <w:rFonts w:cs="Times New Roman"/>
          <w:color w:val="000000" w:themeColor="text1"/>
        </w:rPr>
        <w:t>,</w:t>
      </w:r>
      <w:r w:rsidR="005B62F1" w:rsidRPr="00D00DFD">
        <w:rPr>
          <w:rFonts w:cs="Times New Roman"/>
          <w:color w:val="000000" w:themeColor="text1"/>
        </w:rPr>
        <w:t xml:space="preserve"> trình UBND tỉnh phê duyệt và dự kiến triển khai </w:t>
      </w:r>
      <w:r w:rsidR="001300F6">
        <w:rPr>
          <w:rFonts w:cs="Times New Roman"/>
          <w:color w:val="000000" w:themeColor="text1"/>
        </w:rPr>
        <w:t xml:space="preserve">thực hiện </w:t>
      </w:r>
      <w:r w:rsidR="005B62F1" w:rsidRPr="00D00DFD">
        <w:rPr>
          <w:rFonts w:cs="Times New Roman"/>
          <w:color w:val="000000" w:themeColor="text1"/>
        </w:rPr>
        <w:t>vào tháng 8 năm 2025.</w:t>
      </w:r>
    </w:p>
    <w:p w14:paraId="1AFA67E3" w14:textId="5E9840EA" w:rsidR="00C012FC" w:rsidRDefault="005B62F1" w:rsidP="00C012FC">
      <w:pPr>
        <w:spacing w:after="60" w:line="288" w:lineRule="auto"/>
        <w:jc w:val="both"/>
        <w:rPr>
          <w:rFonts w:cs="Times New Roman"/>
          <w:color w:val="000000" w:themeColor="text1"/>
        </w:rPr>
      </w:pPr>
      <w:r w:rsidRPr="00D00DFD">
        <w:rPr>
          <w:rFonts w:cs="Times New Roman"/>
          <w:color w:val="000000" w:themeColor="text1"/>
        </w:rPr>
        <w:tab/>
      </w:r>
      <w:r w:rsidR="001300F6">
        <w:rPr>
          <w:rFonts w:cs="Times New Roman"/>
          <w:color w:val="000000" w:themeColor="text1"/>
        </w:rPr>
        <w:t xml:space="preserve">- </w:t>
      </w:r>
      <w:r w:rsidRPr="00D00DFD">
        <w:rPr>
          <w:rFonts w:cs="Times New Roman"/>
          <w:color w:val="000000" w:themeColor="text1"/>
        </w:rPr>
        <w:t xml:space="preserve">Đối với nội dung </w:t>
      </w:r>
      <w:r w:rsidRPr="00D00DFD">
        <w:rPr>
          <w:rFonts w:cs="Times New Roman"/>
          <w:color w:val="000000" w:themeColor="text1"/>
        </w:rPr>
        <w:t xml:space="preserve">“lập quy hoạch bảo quản, tu bổ, phục hồi hệ thống di tích và quy hoạch bảo quản, tu bổ, phục hồi tổng thể di tích” được quy định tại điều 6, chương II, Nghị định 70/2012/NĐ-CP ngày 18/9/2012 (đã </w:t>
      </w:r>
      <w:r w:rsidR="00BB0410">
        <w:rPr>
          <w:rFonts w:cs="Times New Roman"/>
          <w:color w:val="000000" w:themeColor="text1"/>
        </w:rPr>
        <w:t>được thay thế</w:t>
      </w:r>
      <w:r w:rsidRPr="00D00DFD">
        <w:rPr>
          <w:rFonts w:cs="Times New Roman"/>
          <w:color w:val="000000" w:themeColor="text1"/>
        </w:rPr>
        <w:t>)</w:t>
      </w:r>
      <w:r w:rsidRPr="00D00DFD">
        <w:rPr>
          <w:rFonts w:cs="Times New Roman"/>
          <w:color w:val="000000" w:themeColor="text1"/>
        </w:rPr>
        <w:t>. Tuy nhiên</w:t>
      </w:r>
      <w:r w:rsidR="001300F6">
        <w:rPr>
          <w:rFonts w:cs="Times New Roman"/>
          <w:color w:val="000000" w:themeColor="text1"/>
        </w:rPr>
        <w:t>,</w:t>
      </w:r>
      <w:r w:rsidRPr="00D00DFD">
        <w:rPr>
          <w:rFonts w:cs="Times New Roman"/>
          <w:color w:val="000000" w:themeColor="text1"/>
        </w:rPr>
        <w:t xml:space="preserve"> nội dung </w:t>
      </w:r>
      <w:r w:rsidR="001300F6">
        <w:rPr>
          <w:rFonts w:cs="Times New Roman"/>
          <w:color w:val="000000" w:themeColor="text1"/>
        </w:rPr>
        <w:t>trê</w:t>
      </w:r>
      <w:r w:rsidR="00BB0410">
        <w:rPr>
          <w:rFonts w:cs="Times New Roman"/>
          <w:color w:val="000000" w:themeColor="text1"/>
        </w:rPr>
        <w:t xml:space="preserve">n </w:t>
      </w:r>
      <w:r w:rsidR="001300F6">
        <w:rPr>
          <w:rFonts w:cs="Times New Roman"/>
          <w:color w:val="000000" w:themeColor="text1"/>
        </w:rPr>
        <w:t>được thay thế</w:t>
      </w:r>
      <w:r w:rsidR="00BB0410">
        <w:rPr>
          <w:rFonts w:cs="Times New Roman"/>
          <w:color w:val="000000" w:themeColor="text1"/>
        </w:rPr>
        <w:t xml:space="preserve"> như sau</w:t>
      </w:r>
      <w:r w:rsidR="001300F6">
        <w:rPr>
          <w:rFonts w:cs="Times New Roman"/>
          <w:color w:val="000000" w:themeColor="text1"/>
        </w:rPr>
        <w:t xml:space="preserve">: </w:t>
      </w:r>
      <w:r w:rsidRPr="00D00DFD">
        <w:rPr>
          <w:rFonts w:cs="Times New Roman"/>
          <w:color w:val="000000" w:themeColor="text1"/>
        </w:rPr>
        <w:t>“</w:t>
      </w:r>
      <w:r w:rsidR="001300F6" w:rsidRPr="001300F6">
        <w:rPr>
          <w:rFonts w:cs="Times New Roman"/>
          <w:i/>
          <w:iCs/>
          <w:color w:val="000000" w:themeColor="text1"/>
        </w:rPr>
        <w:t>Lập quy hoạch bảo quản, tu bổ, phục hồi di tích</w:t>
      </w:r>
      <w:r w:rsidR="001300F6">
        <w:rPr>
          <w:rFonts w:cs="Times New Roman"/>
          <w:i/>
          <w:iCs/>
          <w:color w:val="000000" w:themeColor="text1"/>
        </w:rPr>
        <w:t xml:space="preserve"> và </w:t>
      </w:r>
      <w:r w:rsidR="001300F6" w:rsidRPr="001300F6">
        <w:rPr>
          <w:rFonts w:cs="Times New Roman"/>
          <w:i/>
          <w:iCs/>
          <w:color w:val="000000" w:themeColor="text1"/>
        </w:rPr>
        <w:t>Dự án tu b</w:t>
      </w:r>
      <w:r w:rsidR="001300F6">
        <w:rPr>
          <w:rFonts w:cs="Times New Roman"/>
          <w:i/>
          <w:iCs/>
          <w:color w:val="000000" w:themeColor="text1"/>
        </w:rPr>
        <w:t>ổ</w:t>
      </w:r>
      <w:r w:rsidR="001300F6" w:rsidRPr="001300F6">
        <w:rPr>
          <w:rFonts w:cs="Times New Roman"/>
          <w:i/>
          <w:iCs/>
          <w:color w:val="000000" w:themeColor="text1"/>
        </w:rPr>
        <w:t xml:space="preserve"> di tích,</w:t>
      </w:r>
      <w:r w:rsidR="001300F6">
        <w:rPr>
          <w:rFonts w:cs="Times New Roman"/>
          <w:i/>
          <w:iCs/>
          <w:color w:val="000000" w:themeColor="text1"/>
        </w:rPr>
        <w:t xml:space="preserve"> </w:t>
      </w:r>
      <w:r w:rsidR="001300F6" w:rsidRPr="001300F6">
        <w:rPr>
          <w:rFonts w:cs="Times New Roman"/>
          <w:i/>
          <w:iCs/>
          <w:color w:val="000000" w:themeColor="text1"/>
        </w:rPr>
        <w:t>Báo cáo kinh t</w:t>
      </w:r>
      <w:r w:rsidR="001300F6">
        <w:rPr>
          <w:rFonts w:cs="Times New Roman"/>
          <w:i/>
          <w:iCs/>
          <w:color w:val="000000" w:themeColor="text1"/>
        </w:rPr>
        <w:t>ế</w:t>
      </w:r>
      <w:r w:rsidR="001300F6" w:rsidRPr="001300F6">
        <w:rPr>
          <w:rFonts w:cs="Times New Roman"/>
          <w:i/>
          <w:iCs/>
          <w:color w:val="000000" w:themeColor="text1"/>
        </w:rPr>
        <w:t xml:space="preserve"> - kỹ thuật tu b</w:t>
      </w:r>
      <w:r w:rsidR="001300F6">
        <w:rPr>
          <w:rFonts w:cs="Times New Roman"/>
          <w:i/>
          <w:iCs/>
          <w:color w:val="000000" w:themeColor="text1"/>
        </w:rPr>
        <w:t>ổ</w:t>
      </w:r>
      <w:r w:rsidR="001300F6" w:rsidRPr="001300F6">
        <w:rPr>
          <w:rFonts w:cs="Times New Roman"/>
          <w:i/>
          <w:iCs/>
          <w:color w:val="000000" w:themeColor="text1"/>
        </w:rPr>
        <w:t xml:space="preserve"> di tích</w:t>
      </w:r>
      <w:r w:rsidR="001300F6">
        <w:rPr>
          <w:rFonts w:cs="Times New Roman"/>
          <w:i/>
          <w:iCs/>
          <w:color w:val="000000" w:themeColor="text1"/>
        </w:rPr>
        <w:t xml:space="preserve"> </w:t>
      </w:r>
      <w:r w:rsidRPr="00D00DFD">
        <w:rPr>
          <w:rFonts w:cs="Times New Roman"/>
          <w:color w:val="000000" w:themeColor="text1"/>
        </w:rPr>
        <w:t xml:space="preserve">” </w:t>
      </w:r>
      <w:r w:rsidR="00BB0410">
        <w:rPr>
          <w:rFonts w:cs="Times New Roman"/>
          <w:color w:val="000000" w:themeColor="text1"/>
        </w:rPr>
        <w:t xml:space="preserve">và quy trình thủ tục thực hiện </w:t>
      </w:r>
      <w:r w:rsidRPr="00D00DFD">
        <w:rPr>
          <w:rFonts w:cs="Times New Roman"/>
          <w:color w:val="000000" w:themeColor="text1"/>
        </w:rPr>
        <w:t>được áp dụng theo Nghị định 166/2018/NĐ-CP</w:t>
      </w:r>
      <w:r w:rsidR="001300F6">
        <w:rPr>
          <w:rFonts w:cs="Times New Roman"/>
          <w:color w:val="000000" w:themeColor="text1"/>
        </w:rPr>
        <w:t xml:space="preserve"> ngày </w:t>
      </w:r>
      <w:r w:rsidR="001300F6" w:rsidRPr="00D00DFD">
        <w:rPr>
          <w:rFonts w:cs="Times New Roman"/>
          <w:color w:val="000000" w:themeColor="text1"/>
        </w:rPr>
        <w:t>25/12/2018</w:t>
      </w:r>
      <w:r w:rsidR="001300F6">
        <w:rPr>
          <w:rFonts w:cs="Times New Roman"/>
          <w:color w:val="000000" w:themeColor="text1"/>
        </w:rPr>
        <w:t xml:space="preserve"> </w:t>
      </w:r>
      <w:r w:rsidR="001300F6">
        <w:rPr>
          <w:rFonts w:cs="Times New Roman"/>
          <w:color w:val="000000" w:themeColor="text1"/>
        </w:rPr>
        <w:t xml:space="preserve">của </w:t>
      </w:r>
      <w:r w:rsidR="001300F6" w:rsidRPr="001300F6">
        <w:rPr>
          <w:rFonts w:cs="Times New Roman"/>
          <w:color w:val="000000" w:themeColor="text1"/>
        </w:rPr>
        <w:t>Chính phủ quy định thẩm quyền, trình tự, thủ tục lập, thẩm định, phê duyệt quy hoạch, dự án bảo quản, tu bổ, phục hồi di tích lịch sử - văn hóa, danh lam thắng cảnh.</w:t>
      </w:r>
      <w:r w:rsidR="001300F6">
        <w:rPr>
          <w:rFonts w:cs="Times New Roman"/>
          <w:color w:val="000000" w:themeColor="text1"/>
        </w:rPr>
        <w:t xml:space="preserve"> </w:t>
      </w:r>
      <w:r w:rsidR="00C012FC">
        <w:rPr>
          <w:rFonts w:cs="Times New Roman"/>
          <w:color w:val="000000" w:themeColor="text1"/>
        </w:rPr>
        <w:t>Hiện nay, Chính phủ đã ban hành Nghị định số 208/2025/NĐ-CP ngày 17/7/2025 có hiệu lực từ ngày 01/9/2025 sẽ thay thế Nghị định 166/2028/NĐ-CP, UBND tỉnh sẽ chỉ đạo Sở Văn hóa, Thể thao và Du lịch triển khai việc lập quy hoạch và các dự án tu bổ, tôn tạo di tích đúng quy định.</w:t>
      </w:r>
    </w:p>
    <w:p w14:paraId="051B9882" w14:textId="77777777" w:rsidR="00C012FC" w:rsidRDefault="00C012FC" w:rsidP="00C012FC">
      <w:pPr>
        <w:spacing w:after="60" w:line="288" w:lineRule="auto"/>
        <w:jc w:val="both"/>
        <w:rPr>
          <w:rFonts w:cs="Times New Roman"/>
          <w:color w:val="000000" w:themeColor="text1"/>
        </w:rPr>
      </w:pPr>
    </w:p>
    <w:p w14:paraId="22E9EA3B" w14:textId="53C3D620" w:rsidR="00C05531" w:rsidRPr="00C012FC" w:rsidRDefault="00C05531" w:rsidP="00C012FC">
      <w:pPr>
        <w:spacing w:after="60" w:line="288" w:lineRule="auto"/>
        <w:ind w:firstLine="720"/>
        <w:jc w:val="both"/>
        <w:rPr>
          <w:rFonts w:cs="Times New Roman"/>
          <w:color w:val="000000" w:themeColor="text1"/>
        </w:rPr>
      </w:pPr>
      <w:r w:rsidRPr="00D00DFD">
        <w:rPr>
          <w:rFonts w:cs="Times New Roman"/>
          <w:b/>
          <w:bCs/>
          <w:color w:val="000000" w:themeColor="text1"/>
        </w:rPr>
        <w:lastRenderedPageBreak/>
        <w:t>Câu hỏi</w:t>
      </w:r>
      <w:r w:rsidR="005B62F1" w:rsidRPr="00D00DFD">
        <w:rPr>
          <w:rFonts w:cs="Times New Roman"/>
          <w:b/>
          <w:bCs/>
          <w:color w:val="000000" w:themeColor="text1"/>
        </w:rPr>
        <w:t xml:space="preserve"> 3:</w:t>
      </w:r>
    </w:p>
    <w:p w14:paraId="7A89286B" w14:textId="09A5586A" w:rsidR="00037AB7" w:rsidRPr="00D00DFD" w:rsidRDefault="00C05531" w:rsidP="00100E09">
      <w:pPr>
        <w:spacing w:after="60" w:line="288" w:lineRule="auto"/>
        <w:jc w:val="both"/>
        <w:rPr>
          <w:rFonts w:cs="Times New Roman"/>
          <w:color w:val="000000" w:themeColor="text1"/>
        </w:rPr>
      </w:pPr>
      <w:r w:rsidRPr="00D00DFD">
        <w:rPr>
          <w:rFonts w:cs="Times New Roman"/>
          <w:color w:val="000000" w:themeColor="text1"/>
        </w:rPr>
        <w:tab/>
        <w:t>Sau hơn 02 năm thực hiện Nghị quyết số 98/2022/NQ-HĐND ngày 16/12/2022 của Hội đồng nhân dân tỉnh về một số chính sách phát triển văn hóa, thể thao và du lịch tỉnh Hà Tĩnh giai đoạn 2023 - 2025, một số chính sách, như: hỗ trợ tu sửa, chống xuống cấp và bảo vệ di tích, hỗ trợ hoạt động đối với Nhà hát Nghệ thuật truyền thống vẫn chưa được giải ngân. Đề nghị Ủy ban nhân dân tỉnh cho biết nguyên nhân, giải pháp trong thời gian tới.</w:t>
      </w:r>
    </w:p>
    <w:p w14:paraId="4E8039E8" w14:textId="77777777" w:rsidR="001300F6" w:rsidRDefault="003C675E" w:rsidP="00100E09">
      <w:pPr>
        <w:spacing w:after="60" w:line="288" w:lineRule="auto"/>
        <w:ind w:firstLine="567"/>
        <w:jc w:val="both"/>
        <w:rPr>
          <w:rFonts w:eastAsia="Calibri" w:cs="Times New Roman"/>
          <w:color w:val="000000" w:themeColor="text1"/>
          <w:kern w:val="0"/>
          <w14:ligatures w14:val="none"/>
        </w:rPr>
      </w:pPr>
      <w:r w:rsidRPr="00D00DFD">
        <w:rPr>
          <w:rFonts w:eastAsia="Calibri" w:cs="Times New Roman"/>
          <w:b/>
          <w:color w:val="000000" w:themeColor="text1"/>
          <w:kern w:val="0"/>
          <w14:ligatures w14:val="none"/>
        </w:rPr>
        <w:t>Trả lời:</w:t>
      </w:r>
      <w:r w:rsidRPr="00D00DFD">
        <w:rPr>
          <w:rFonts w:eastAsia="Calibri" w:cs="Times New Roman"/>
          <w:color w:val="000000" w:themeColor="text1"/>
          <w:kern w:val="0"/>
          <w14:ligatures w14:val="none"/>
        </w:rPr>
        <w:t xml:space="preserve"> </w:t>
      </w:r>
    </w:p>
    <w:p w14:paraId="17F4FA36" w14:textId="252EEC5C" w:rsidR="003C675E" w:rsidRPr="00D00DFD" w:rsidRDefault="003C675E" w:rsidP="00100E09">
      <w:pPr>
        <w:spacing w:after="60" w:line="288" w:lineRule="auto"/>
        <w:ind w:firstLine="567"/>
        <w:jc w:val="both"/>
        <w:rPr>
          <w:rFonts w:eastAsia="Calibri" w:cs="Times New Roman"/>
          <w:color w:val="000000" w:themeColor="text1"/>
          <w:kern w:val="0"/>
          <w14:ligatures w14:val="none"/>
        </w:rPr>
      </w:pPr>
      <w:r w:rsidRPr="00D00DFD">
        <w:rPr>
          <w:rFonts w:eastAsia="Calibri" w:cs="Times New Roman"/>
          <w:color w:val="000000" w:themeColor="text1"/>
          <w:kern w:val="0"/>
          <w14:ligatures w14:val="none"/>
        </w:rPr>
        <w:t xml:space="preserve">Sau khi Nghị quyết số 98/2022/NQ-HĐND ngày 16/12/2022 ban hành, UBND tỉnh đã chỉ đạo Sở </w:t>
      </w:r>
      <w:r w:rsidRPr="00D00DFD">
        <w:rPr>
          <w:rFonts w:eastAsia="Times New Roman" w:cs="Times New Roman"/>
          <w:color w:val="000000" w:themeColor="text1"/>
          <w:kern w:val="0"/>
          <w:szCs w:val="28"/>
          <w14:ligatures w14:val="none"/>
        </w:rPr>
        <w:t xml:space="preserve">Văn hóa, Thể thao và Du lịch phối hợp với các ngành, địa phương </w:t>
      </w:r>
      <w:r w:rsidR="001300F6">
        <w:rPr>
          <w:rFonts w:eastAsia="Times New Roman" w:cs="Times New Roman"/>
          <w:color w:val="000000" w:themeColor="text1"/>
          <w:kern w:val="0"/>
          <w:szCs w:val="28"/>
          <w14:ligatures w14:val="none"/>
        </w:rPr>
        <w:t>triển khai</w:t>
      </w:r>
      <w:r w:rsidRPr="00D00DFD">
        <w:rPr>
          <w:rFonts w:eastAsia="Times New Roman" w:cs="Times New Roman"/>
          <w:color w:val="000000" w:themeColor="text1"/>
          <w:kern w:val="0"/>
          <w:szCs w:val="28"/>
          <w14:ligatures w14:val="none"/>
        </w:rPr>
        <w:t xml:space="preserve"> thực hiện việc hỗ trợ các đối tượng theo quy định. Tuy nhiên</w:t>
      </w:r>
      <w:r w:rsidR="001300F6">
        <w:rPr>
          <w:rFonts w:eastAsia="Times New Roman" w:cs="Times New Roman"/>
          <w:color w:val="000000" w:themeColor="text1"/>
          <w:kern w:val="0"/>
          <w:szCs w:val="28"/>
          <w14:ligatures w14:val="none"/>
        </w:rPr>
        <w:t>,</w:t>
      </w:r>
      <w:r w:rsidRPr="00D00DFD">
        <w:rPr>
          <w:rFonts w:eastAsia="Times New Roman" w:cs="Times New Roman"/>
          <w:color w:val="000000" w:themeColor="text1"/>
          <w:kern w:val="0"/>
          <w:szCs w:val="28"/>
          <w14:ligatures w14:val="none"/>
        </w:rPr>
        <w:t xml:space="preserve"> </w:t>
      </w:r>
      <w:r w:rsidR="001300F6">
        <w:rPr>
          <w:rFonts w:eastAsia="Times New Roman" w:cs="Times New Roman"/>
          <w:color w:val="000000" w:themeColor="text1"/>
          <w:kern w:val="0"/>
          <w:szCs w:val="28"/>
          <w14:ligatures w14:val="none"/>
        </w:rPr>
        <w:t>đến nay</w:t>
      </w:r>
      <w:r w:rsidRPr="00D00DFD">
        <w:rPr>
          <w:rFonts w:eastAsia="Times New Roman" w:cs="Times New Roman"/>
          <w:color w:val="000000" w:themeColor="text1"/>
          <w:kern w:val="0"/>
          <w:szCs w:val="28"/>
          <w14:ligatures w14:val="none"/>
        </w:rPr>
        <w:t xml:space="preserve"> </w:t>
      </w:r>
      <w:r w:rsidRPr="00D00DFD">
        <w:rPr>
          <w:rFonts w:eastAsia="Calibri" w:cs="Times New Roman"/>
          <w:color w:val="000000" w:themeColor="text1"/>
          <w:kern w:val="0"/>
          <w14:ligatures w14:val="none"/>
        </w:rPr>
        <w:t xml:space="preserve"> việc hỗ trợ kinh phí tu sửa, chống xuống cấp di tích và hỗ trợ hoạt động đối với Nhà hát Nghệ thuật truyền thống vẫn chưa được giải ngân.</w:t>
      </w:r>
    </w:p>
    <w:p w14:paraId="2C2FAC15" w14:textId="77777777" w:rsidR="003C675E" w:rsidRPr="00D00DFD" w:rsidRDefault="003C675E" w:rsidP="00100E09">
      <w:pPr>
        <w:spacing w:after="60" w:line="288" w:lineRule="auto"/>
        <w:ind w:firstLine="567"/>
        <w:jc w:val="both"/>
        <w:rPr>
          <w:rFonts w:eastAsia="Calibri" w:cs="Times New Roman"/>
          <w:color w:val="000000" w:themeColor="text1"/>
          <w:kern w:val="0"/>
          <w14:ligatures w14:val="none"/>
        </w:rPr>
      </w:pPr>
      <w:r w:rsidRPr="00D00DFD">
        <w:rPr>
          <w:rFonts w:eastAsia="Calibri" w:cs="Times New Roman"/>
          <w:color w:val="000000" w:themeColor="text1"/>
          <w:kern w:val="0"/>
          <w14:ligatures w14:val="none"/>
        </w:rPr>
        <w:t>1. Nguyên nhân</w:t>
      </w:r>
    </w:p>
    <w:p w14:paraId="3BE95987" w14:textId="77777777" w:rsidR="003C675E" w:rsidRPr="00D00DFD" w:rsidRDefault="003C675E" w:rsidP="00100E09">
      <w:pPr>
        <w:spacing w:after="60" w:line="288" w:lineRule="auto"/>
        <w:ind w:firstLine="567"/>
        <w:jc w:val="both"/>
        <w:rPr>
          <w:rFonts w:eastAsia="Calibri" w:cs="Times New Roman"/>
          <w:color w:val="000000" w:themeColor="text1"/>
          <w:kern w:val="0"/>
          <w14:ligatures w14:val="none"/>
        </w:rPr>
      </w:pPr>
      <w:r w:rsidRPr="00D00DFD">
        <w:rPr>
          <w:rFonts w:eastAsia="Calibri" w:cs="Times New Roman"/>
          <w:color w:val="000000" w:themeColor="text1"/>
          <w:kern w:val="0"/>
          <w14:ligatures w14:val="none"/>
        </w:rPr>
        <w:t>1.1. Đối với nội dung hỗ trợ kinh phí chính sách tu sửa, chống xuống cấp</w:t>
      </w:r>
    </w:p>
    <w:p w14:paraId="021C56DB" w14:textId="59064BFC" w:rsidR="003C675E" w:rsidRPr="00D00DFD" w:rsidRDefault="003C675E" w:rsidP="00100E09">
      <w:pPr>
        <w:spacing w:after="60" w:line="288" w:lineRule="auto"/>
        <w:ind w:firstLine="567"/>
        <w:jc w:val="both"/>
        <w:rPr>
          <w:rFonts w:eastAsia="Times New Roman" w:cs="Times New Roman"/>
          <w:color w:val="000000" w:themeColor="text1"/>
          <w:kern w:val="0"/>
          <w:szCs w:val="28"/>
          <w14:ligatures w14:val="none"/>
        </w:rPr>
      </w:pPr>
      <w:r w:rsidRPr="00D00DFD">
        <w:rPr>
          <w:rFonts w:eastAsia="Times New Roman" w:cs="Times New Roman"/>
          <w:color w:val="000000" w:themeColor="text1"/>
          <w:kern w:val="0"/>
          <w:szCs w:val="28"/>
          <w14:ligatures w14:val="none"/>
        </w:rPr>
        <w:t xml:space="preserve">Theo quy định tại Điểm a, Khoản 3, Điều 5, Nghị quyết </w:t>
      </w:r>
      <w:r w:rsidRPr="00D00DFD">
        <w:rPr>
          <w:rFonts w:eastAsia="Calibri" w:cs="Times New Roman"/>
          <w:color w:val="000000" w:themeColor="text1"/>
          <w:kern w:val="0"/>
          <w:szCs w:val="28"/>
          <w14:ligatures w14:val="none"/>
        </w:rPr>
        <w:t>98/2022/NQ-HĐND ngày 16/12/2022</w:t>
      </w:r>
      <w:r w:rsidRPr="00D00DFD">
        <w:rPr>
          <w:rFonts w:eastAsia="Times New Roman" w:cs="Times New Roman"/>
          <w:color w:val="000000" w:themeColor="text1"/>
          <w:kern w:val="0"/>
          <w:szCs w:val="28"/>
          <w14:ligatures w14:val="none"/>
        </w:rPr>
        <w:t xml:space="preserve"> của Hội đồng nhân dân tỉnh: “</w:t>
      </w:r>
      <w:r w:rsidRPr="00D00DFD">
        <w:rPr>
          <w:rFonts w:eastAsia="Calibri" w:cs="Times New Roman"/>
          <w:i/>
          <w:color w:val="000000" w:themeColor="text1"/>
          <w:kern w:val="0"/>
          <w:szCs w:val="28"/>
          <w:shd w:val="clear" w:color="auto" w:fill="FFFFFF"/>
          <w14:ligatures w14:val="none"/>
        </w:rPr>
        <w:t>Các quyết định phê duyệt của cấp có thẩm quyền theo quy định tại Nghị định số </w:t>
      </w:r>
      <w:hyperlink r:id="rId7" w:tgtFrame="_blank" w:tooltip="Nghị định 166/2018/NĐ-CP" w:history="1">
        <w:r w:rsidRPr="00D00DFD">
          <w:rPr>
            <w:rFonts w:eastAsia="Calibri" w:cs="Times New Roman"/>
            <w:i/>
            <w:color w:val="000000" w:themeColor="text1"/>
            <w:kern w:val="0"/>
            <w:szCs w:val="28"/>
            <w:shd w:val="clear" w:color="auto" w:fill="FFFFFF"/>
            <w14:ligatures w14:val="none"/>
          </w:rPr>
          <w:t>166/2018/NĐ-CP</w:t>
        </w:r>
      </w:hyperlink>
      <w:r w:rsidRPr="00D00DFD">
        <w:rPr>
          <w:rFonts w:eastAsia="Calibri" w:cs="Times New Roman"/>
          <w:i/>
          <w:color w:val="000000" w:themeColor="text1"/>
          <w:kern w:val="0"/>
          <w:szCs w:val="28"/>
          <w:shd w:val="clear" w:color="auto" w:fill="FFFFFF"/>
          <w14:ligatures w14:val="none"/>
        </w:rPr>
        <w:t> ngày 25/12/2018 của Chính phủ quy định thẩm quyền, trình tự, thủ tục lập, thẩm định, phê duyệt quy hoạch, dự án bảo quản, tu bổ, phục hồi di tích lịch sử - văn hóa, danh lam thắng cảnh và các quy định hiện hành”</w:t>
      </w:r>
      <w:r w:rsidR="00C012FC">
        <w:rPr>
          <w:rFonts w:eastAsia="Calibri" w:cs="Times New Roman"/>
          <w:color w:val="000000" w:themeColor="text1"/>
          <w:kern w:val="0"/>
          <w:szCs w:val="28"/>
          <w:shd w:val="clear" w:color="auto" w:fill="FFFFFF"/>
          <w14:ligatures w14:val="none"/>
        </w:rPr>
        <w:t>.</w:t>
      </w:r>
      <w:r w:rsidRPr="00D00DFD">
        <w:rPr>
          <w:rFonts w:eastAsia="Calibri" w:cs="Times New Roman"/>
          <w:color w:val="000000" w:themeColor="text1"/>
          <w:kern w:val="0"/>
          <w:szCs w:val="28"/>
          <w:shd w:val="clear" w:color="auto" w:fill="FFFFFF"/>
          <w14:ligatures w14:val="none"/>
        </w:rPr>
        <w:t xml:space="preserve"> </w:t>
      </w:r>
      <w:r w:rsidR="00C012FC" w:rsidRPr="00D00DFD">
        <w:rPr>
          <w:rFonts w:eastAsia="Times New Roman" w:cs="Times New Roman"/>
          <w:color w:val="000000" w:themeColor="text1"/>
          <w:kern w:val="0"/>
          <w:szCs w:val="28"/>
          <w14:ligatures w14:val="none"/>
        </w:rPr>
        <w:t xml:space="preserve">Qua </w:t>
      </w:r>
      <w:r w:rsidRPr="00D00DFD">
        <w:rPr>
          <w:rFonts w:eastAsia="Times New Roman" w:cs="Times New Roman"/>
          <w:color w:val="000000" w:themeColor="text1"/>
          <w:kern w:val="0"/>
          <w:szCs w:val="28"/>
          <w14:ligatures w14:val="none"/>
        </w:rPr>
        <w:t xml:space="preserve">công tác thẩm định đối tượng thụ hưởng của Sở Văn hóa, Thể thao và Du lịch, </w:t>
      </w:r>
      <w:r w:rsidR="00C012FC">
        <w:rPr>
          <w:rFonts w:eastAsia="Times New Roman" w:cs="Times New Roman"/>
          <w:color w:val="000000" w:themeColor="text1"/>
          <w:kern w:val="0"/>
          <w:szCs w:val="28"/>
          <w14:ligatures w14:val="none"/>
        </w:rPr>
        <w:t xml:space="preserve">trong </w:t>
      </w:r>
      <w:r w:rsidR="004E6929">
        <w:rPr>
          <w:rFonts w:eastAsia="Times New Roman" w:cs="Times New Roman"/>
          <w:color w:val="000000" w:themeColor="text1"/>
          <w:kern w:val="0"/>
          <w:szCs w:val="28"/>
          <w14:ligatures w14:val="none"/>
        </w:rPr>
        <w:t xml:space="preserve">03 năm qua kể từ khi Nghị định 98 được ban hành, các </w:t>
      </w:r>
      <w:r w:rsidRPr="00D00DFD">
        <w:rPr>
          <w:rFonts w:eastAsia="Times New Roman" w:cs="Times New Roman"/>
          <w:color w:val="000000" w:themeColor="text1"/>
          <w:kern w:val="0"/>
          <w:szCs w:val="28"/>
          <w14:ligatures w14:val="none"/>
        </w:rPr>
        <w:t xml:space="preserve">địa phương </w:t>
      </w:r>
      <w:r w:rsidR="002246F1">
        <w:rPr>
          <w:rFonts w:eastAsia="Times New Roman" w:cs="Times New Roman"/>
          <w:color w:val="000000" w:themeColor="text1"/>
          <w:kern w:val="0"/>
          <w:szCs w:val="28"/>
          <w14:ligatures w14:val="none"/>
        </w:rPr>
        <w:t>không</w:t>
      </w:r>
      <w:r w:rsidR="004E6929">
        <w:rPr>
          <w:rFonts w:eastAsia="Times New Roman" w:cs="Times New Roman"/>
          <w:color w:val="000000" w:themeColor="text1"/>
          <w:kern w:val="0"/>
          <w:szCs w:val="28"/>
          <w14:ligatures w14:val="none"/>
        </w:rPr>
        <w:t xml:space="preserve"> được thụ hưởng chính sách </w:t>
      </w:r>
      <w:r w:rsidR="002246F1">
        <w:rPr>
          <w:rFonts w:eastAsia="Times New Roman" w:cs="Times New Roman"/>
          <w:color w:val="000000" w:themeColor="text1"/>
          <w:kern w:val="0"/>
          <w:szCs w:val="28"/>
          <w14:ligatures w14:val="none"/>
        </w:rPr>
        <w:t xml:space="preserve">hỗ trợ chống xuống cấp di tích </w:t>
      </w:r>
      <w:r w:rsidR="004E6929">
        <w:rPr>
          <w:rFonts w:eastAsia="Times New Roman" w:cs="Times New Roman"/>
          <w:color w:val="000000" w:themeColor="text1"/>
          <w:kern w:val="0"/>
          <w:szCs w:val="28"/>
          <w14:ligatures w14:val="none"/>
        </w:rPr>
        <w:t xml:space="preserve">do </w:t>
      </w:r>
      <w:r w:rsidR="00C06DFF">
        <w:rPr>
          <w:rFonts w:eastAsia="Times New Roman" w:cs="Times New Roman"/>
          <w:color w:val="000000" w:themeColor="text1"/>
          <w:kern w:val="0"/>
          <w:szCs w:val="28"/>
          <w14:ligatures w14:val="none"/>
        </w:rPr>
        <w:t xml:space="preserve">không đáp ứng </w:t>
      </w:r>
      <w:r w:rsidR="004E6929">
        <w:rPr>
          <w:rFonts w:eastAsia="Times New Roman" w:cs="Times New Roman"/>
          <w:color w:val="000000" w:themeColor="text1"/>
          <w:kern w:val="0"/>
          <w:szCs w:val="28"/>
          <w14:ligatures w14:val="none"/>
        </w:rPr>
        <w:t xml:space="preserve">hồ sơ phải </w:t>
      </w:r>
      <w:r w:rsidR="00C012FC">
        <w:rPr>
          <w:rFonts w:eastAsia="Times New Roman" w:cs="Times New Roman"/>
          <w:color w:val="000000" w:themeColor="text1"/>
          <w:kern w:val="0"/>
          <w:szCs w:val="28"/>
          <w14:ligatures w14:val="none"/>
        </w:rPr>
        <w:t>đảm bảo</w:t>
      </w:r>
      <w:r w:rsidRPr="00D00DFD">
        <w:rPr>
          <w:rFonts w:eastAsia="Times New Roman" w:cs="Times New Roman"/>
          <w:color w:val="000000" w:themeColor="text1"/>
          <w:kern w:val="0"/>
          <w:szCs w:val="28"/>
          <w14:ligatures w14:val="none"/>
        </w:rPr>
        <w:t xml:space="preserve"> </w:t>
      </w:r>
      <w:r w:rsidR="004E6929">
        <w:rPr>
          <w:rFonts w:eastAsia="Times New Roman" w:cs="Times New Roman"/>
          <w:color w:val="000000" w:themeColor="text1"/>
          <w:kern w:val="0"/>
          <w:szCs w:val="28"/>
          <w14:ligatures w14:val="none"/>
        </w:rPr>
        <w:t>theo</w:t>
      </w:r>
      <w:r w:rsidRPr="00D00DFD">
        <w:rPr>
          <w:rFonts w:eastAsia="Times New Roman" w:cs="Times New Roman"/>
          <w:color w:val="000000" w:themeColor="text1"/>
          <w:kern w:val="0"/>
          <w:szCs w:val="28"/>
          <w14:ligatures w14:val="none"/>
        </w:rPr>
        <w:t xml:space="preserve"> quy trình</w:t>
      </w:r>
      <w:r w:rsidR="002246F1">
        <w:rPr>
          <w:rFonts w:eastAsia="Times New Roman" w:cs="Times New Roman"/>
          <w:color w:val="000000" w:themeColor="text1"/>
          <w:kern w:val="0"/>
          <w:szCs w:val="28"/>
          <w14:ligatures w14:val="none"/>
        </w:rPr>
        <w:t>, thủ tục về</w:t>
      </w:r>
      <w:r w:rsidRPr="00D00DFD">
        <w:rPr>
          <w:rFonts w:eastAsia="Times New Roman" w:cs="Times New Roman"/>
          <w:color w:val="000000" w:themeColor="text1"/>
          <w:kern w:val="0"/>
          <w:szCs w:val="28"/>
          <w14:ligatures w14:val="none"/>
        </w:rPr>
        <w:t xml:space="preserve"> </w:t>
      </w:r>
      <w:r w:rsidR="002246F1">
        <w:rPr>
          <w:rFonts w:eastAsia="Times New Roman" w:cs="Times New Roman"/>
          <w:color w:val="000000" w:themeColor="text1"/>
          <w:kern w:val="0"/>
          <w:szCs w:val="28"/>
          <w14:ligatures w14:val="none"/>
        </w:rPr>
        <w:t>việc lập d</w:t>
      </w:r>
      <w:r w:rsidR="004E6929" w:rsidRPr="00D00DFD">
        <w:rPr>
          <w:rFonts w:eastAsia="Times New Roman" w:cs="Times New Roman"/>
          <w:color w:val="000000" w:themeColor="text1"/>
          <w:kern w:val="0"/>
          <w:szCs w:val="28"/>
          <w14:ligatures w14:val="none"/>
        </w:rPr>
        <w:t xml:space="preserve">ự </w:t>
      </w:r>
      <w:r w:rsidRPr="00D00DFD">
        <w:rPr>
          <w:rFonts w:eastAsia="Times New Roman" w:cs="Times New Roman"/>
          <w:color w:val="000000" w:themeColor="text1"/>
          <w:kern w:val="0"/>
          <w:szCs w:val="28"/>
          <w14:ligatures w14:val="none"/>
        </w:rPr>
        <w:t xml:space="preserve">án tu bổ </w:t>
      </w:r>
      <w:r w:rsidR="004E6929">
        <w:rPr>
          <w:rFonts w:eastAsia="Times New Roman" w:cs="Times New Roman"/>
          <w:color w:val="000000" w:themeColor="text1"/>
          <w:kern w:val="0"/>
          <w:szCs w:val="28"/>
          <w14:ligatures w14:val="none"/>
        </w:rPr>
        <w:t>tôn tạo</w:t>
      </w:r>
      <w:r w:rsidRPr="00D00DFD">
        <w:rPr>
          <w:rFonts w:eastAsia="Times New Roman" w:cs="Times New Roman"/>
          <w:color w:val="000000" w:themeColor="text1"/>
          <w:kern w:val="0"/>
          <w:szCs w:val="28"/>
          <w14:ligatures w14:val="none"/>
        </w:rPr>
        <w:t xml:space="preserve">, </w:t>
      </w:r>
      <w:r w:rsidR="001300F6">
        <w:rPr>
          <w:rFonts w:eastAsia="Times New Roman" w:cs="Times New Roman"/>
          <w:color w:val="000000" w:themeColor="text1"/>
          <w:kern w:val="0"/>
          <w:szCs w:val="28"/>
          <w14:ligatures w14:val="none"/>
        </w:rPr>
        <w:t>thẩm định hồ sơ và phê duyệt chủ trương đầu tư t</w:t>
      </w:r>
      <w:r w:rsidRPr="00D00DFD">
        <w:rPr>
          <w:rFonts w:eastAsia="Times New Roman" w:cs="Times New Roman"/>
          <w:color w:val="000000" w:themeColor="text1"/>
          <w:kern w:val="0"/>
          <w:szCs w:val="28"/>
          <w14:ligatures w14:val="none"/>
        </w:rPr>
        <w:t>heo quy định</w:t>
      </w:r>
      <w:r w:rsidR="001300F6">
        <w:rPr>
          <w:rFonts w:eastAsia="Times New Roman" w:cs="Times New Roman"/>
          <w:color w:val="000000" w:themeColor="text1"/>
          <w:kern w:val="0"/>
          <w:szCs w:val="28"/>
          <w14:ligatures w14:val="none"/>
        </w:rPr>
        <w:t xml:space="preserve"> của </w:t>
      </w:r>
      <w:r w:rsidR="004E6929">
        <w:rPr>
          <w:rFonts w:eastAsia="Times New Roman" w:cs="Times New Roman"/>
          <w:color w:val="000000" w:themeColor="text1"/>
          <w:kern w:val="0"/>
          <w:szCs w:val="28"/>
          <w14:ligatures w14:val="none"/>
        </w:rPr>
        <w:t>Nghị định 166/2018/NĐ-CP</w:t>
      </w:r>
      <w:r w:rsidR="001300F6">
        <w:rPr>
          <w:rFonts w:eastAsia="Times New Roman" w:cs="Times New Roman"/>
          <w:color w:val="000000" w:themeColor="text1"/>
          <w:kern w:val="0"/>
          <w:szCs w:val="28"/>
          <w14:ligatures w14:val="none"/>
        </w:rPr>
        <w:t>.</w:t>
      </w:r>
    </w:p>
    <w:p w14:paraId="143CB5A0" w14:textId="0E7D874E" w:rsidR="003C675E" w:rsidRPr="00D00DFD" w:rsidRDefault="003C675E" w:rsidP="00100E09">
      <w:pPr>
        <w:spacing w:after="60" w:line="288" w:lineRule="auto"/>
        <w:ind w:firstLine="709"/>
        <w:jc w:val="both"/>
        <w:rPr>
          <w:rFonts w:eastAsia="Calibri" w:cs="Times New Roman"/>
          <w:iCs/>
          <w:color w:val="000000" w:themeColor="text1"/>
          <w:kern w:val="0"/>
          <w:szCs w:val="28"/>
          <w:shd w:val="clear" w:color="auto" w:fill="FFFFFF"/>
          <w14:ligatures w14:val="none"/>
        </w:rPr>
      </w:pPr>
      <w:r w:rsidRPr="00D00DFD">
        <w:rPr>
          <w:rFonts w:eastAsia="Calibri" w:cs="Times New Roman"/>
          <w:iCs/>
          <w:color w:val="000000" w:themeColor="text1"/>
          <w:kern w:val="0"/>
          <w:szCs w:val="28"/>
          <w:shd w:val="clear" w:color="auto" w:fill="FFFFFF"/>
          <w14:ligatures w14:val="none"/>
        </w:rPr>
        <w:t xml:space="preserve">Về nội dung này, </w:t>
      </w:r>
      <w:r w:rsidR="004E6929">
        <w:rPr>
          <w:rFonts w:eastAsia="Calibri" w:cs="Times New Roman"/>
          <w:iCs/>
          <w:color w:val="000000" w:themeColor="text1"/>
          <w:kern w:val="0"/>
          <w:szCs w:val="28"/>
          <w:shd w:val="clear" w:color="auto" w:fill="FFFFFF"/>
          <w14:ligatures w14:val="none"/>
        </w:rPr>
        <w:t>UBND</w:t>
      </w:r>
      <w:r w:rsidRPr="00D00DFD">
        <w:rPr>
          <w:rFonts w:eastAsia="Calibri" w:cs="Times New Roman"/>
          <w:iCs/>
          <w:color w:val="000000" w:themeColor="text1"/>
          <w:kern w:val="0"/>
          <w:szCs w:val="28"/>
          <w:shd w:val="clear" w:color="auto" w:fill="FFFFFF"/>
          <w14:ligatures w14:val="none"/>
        </w:rPr>
        <w:t xml:space="preserve"> tỉnh đã giao: Sở Văn hóa, Thể thao và Du lịch </w:t>
      </w:r>
      <w:r w:rsidR="001300F6">
        <w:rPr>
          <w:rFonts w:eastAsia="Calibri" w:cs="Times New Roman"/>
          <w:iCs/>
          <w:color w:val="000000" w:themeColor="text1"/>
          <w:kern w:val="0"/>
          <w:szCs w:val="28"/>
          <w:shd w:val="clear" w:color="auto" w:fill="FFFFFF"/>
          <w14:ligatures w14:val="none"/>
        </w:rPr>
        <w:t>phối hợp</w:t>
      </w:r>
      <w:r w:rsidRPr="00D00DFD">
        <w:rPr>
          <w:rFonts w:eastAsia="Calibri" w:cs="Times New Roman"/>
          <w:iCs/>
          <w:color w:val="000000" w:themeColor="text1"/>
          <w:kern w:val="0"/>
          <w:szCs w:val="28"/>
          <w:shd w:val="clear" w:color="auto" w:fill="FFFFFF"/>
          <w14:ligatures w14:val="none"/>
        </w:rPr>
        <w:t xml:space="preserve"> với Sở Tài chính, </w:t>
      </w:r>
      <w:r w:rsidR="001300F6">
        <w:rPr>
          <w:rFonts w:eastAsia="Calibri" w:cs="Times New Roman"/>
          <w:iCs/>
          <w:color w:val="000000" w:themeColor="text1"/>
          <w:kern w:val="0"/>
          <w:szCs w:val="28"/>
          <w:shd w:val="clear" w:color="auto" w:fill="FFFFFF"/>
          <w14:ligatures w14:val="none"/>
        </w:rPr>
        <w:t xml:space="preserve">(bao gồm </w:t>
      </w:r>
      <w:r w:rsidRPr="00D00DFD">
        <w:rPr>
          <w:rFonts w:eastAsia="Calibri" w:cs="Times New Roman"/>
          <w:iCs/>
          <w:color w:val="000000" w:themeColor="text1"/>
          <w:kern w:val="0"/>
          <w:szCs w:val="28"/>
          <w:shd w:val="clear" w:color="auto" w:fill="FFFFFF"/>
          <w14:ligatures w14:val="none"/>
        </w:rPr>
        <w:t>Kế hoạch - Đầu tư</w:t>
      </w:r>
      <w:r w:rsidR="001300F6">
        <w:rPr>
          <w:rFonts w:eastAsia="Calibri" w:cs="Times New Roman"/>
          <w:iCs/>
          <w:color w:val="000000" w:themeColor="text1"/>
          <w:kern w:val="0"/>
          <w:szCs w:val="28"/>
          <w:shd w:val="clear" w:color="auto" w:fill="FFFFFF"/>
          <w14:ligatures w14:val="none"/>
        </w:rPr>
        <w:t xml:space="preserve"> trước đây</w:t>
      </w:r>
      <w:r w:rsidRPr="00D00DFD">
        <w:rPr>
          <w:rFonts w:eastAsia="Calibri" w:cs="Times New Roman"/>
          <w:iCs/>
          <w:color w:val="000000" w:themeColor="text1"/>
          <w:kern w:val="0"/>
          <w:szCs w:val="28"/>
          <w:shd w:val="clear" w:color="auto" w:fill="FFFFFF"/>
          <w14:ligatures w14:val="none"/>
        </w:rPr>
        <w:t xml:space="preserve">), </w:t>
      </w:r>
      <w:r w:rsidR="001300F6">
        <w:rPr>
          <w:rFonts w:eastAsia="Calibri" w:cs="Times New Roman"/>
          <w:iCs/>
          <w:color w:val="000000" w:themeColor="text1"/>
          <w:kern w:val="0"/>
          <w:szCs w:val="28"/>
          <w:shd w:val="clear" w:color="auto" w:fill="FFFFFF"/>
          <w14:ligatures w14:val="none"/>
        </w:rPr>
        <w:t xml:space="preserve">Sở </w:t>
      </w:r>
      <w:r w:rsidRPr="00D00DFD">
        <w:rPr>
          <w:rFonts w:eastAsia="Calibri" w:cs="Times New Roman"/>
          <w:iCs/>
          <w:color w:val="000000" w:themeColor="text1"/>
          <w:kern w:val="0"/>
          <w:szCs w:val="28"/>
          <w:shd w:val="clear" w:color="auto" w:fill="FFFFFF"/>
          <w14:ligatures w14:val="none"/>
        </w:rPr>
        <w:t xml:space="preserve">Xây dựng và Ban VHXH - HĐND tỉnh </w:t>
      </w:r>
      <w:r w:rsidR="004E6929">
        <w:rPr>
          <w:rFonts w:eastAsia="Calibri" w:cs="Times New Roman"/>
          <w:iCs/>
          <w:color w:val="000000" w:themeColor="text1"/>
          <w:kern w:val="0"/>
          <w:szCs w:val="28"/>
          <w:shd w:val="clear" w:color="auto" w:fill="FFFFFF"/>
          <w14:ligatures w14:val="none"/>
        </w:rPr>
        <w:t xml:space="preserve">nghiên cứu phương án </w:t>
      </w:r>
      <w:r w:rsidRPr="00D00DFD">
        <w:rPr>
          <w:rFonts w:eastAsia="Calibri" w:cs="Times New Roman"/>
          <w:iCs/>
          <w:color w:val="000000" w:themeColor="text1"/>
          <w:kern w:val="0"/>
          <w:szCs w:val="28"/>
          <w:shd w:val="clear" w:color="auto" w:fill="FFFFFF"/>
          <w14:ligatures w14:val="none"/>
        </w:rPr>
        <w:t>nhưng đến nay vẫn chưa thống nhất được phương án xử lý.</w:t>
      </w:r>
    </w:p>
    <w:p w14:paraId="78107917" w14:textId="2CA90671" w:rsidR="003C675E" w:rsidRPr="00D00DFD" w:rsidRDefault="003C675E" w:rsidP="00100E09">
      <w:pPr>
        <w:spacing w:after="60" w:line="288" w:lineRule="auto"/>
        <w:ind w:firstLine="709"/>
        <w:jc w:val="both"/>
        <w:rPr>
          <w:rFonts w:eastAsia="Calibri" w:cs="Times New Roman"/>
          <w:iCs/>
          <w:color w:val="000000" w:themeColor="text1"/>
          <w:kern w:val="0"/>
          <w:szCs w:val="28"/>
          <w:shd w:val="clear" w:color="auto" w:fill="FFFFFF"/>
          <w14:ligatures w14:val="none"/>
        </w:rPr>
      </w:pPr>
      <w:r w:rsidRPr="00D00DFD">
        <w:rPr>
          <w:rFonts w:eastAsia="Calibri" w:cs="Times New Roman"/>
          <w:iCs/>
          <w:color w:val="000000" w:themeColor="text1"/>
          <w:kern w:val="0"/>
          <w:szCs w:val="28"/>
          <w:shd w:val="clear" w:color="auto" w:fill="FFFFFF"/>
          <w14:ligatures w14:val="none"/>
        </w:rPr>
        <w:t xml:space="preserve">1.2. </w:t>
      </w:r>
      <w:r w:rsidRPr="00D00DFD">
        <w:rPr>
          <w:rFonts w:eastAsia="Calibri" w:cs="Times New Roman"/>
          <w:color w:val="000000" w:themeColor="text1"/>
          <w:kern w:val="0"/>
          <w:szCs w:val="28"/>
          <w14:ligatures w14:val="none"/>
        </w:rPr>
        <w:t xml:space="preserve">Đối với nội dung hỗ trợ kinh phí chính sách </w:t>
      </w:r>
      <w:r w:rsidRPr="00D00DFD">
        <w:rPr>
          <w:rFonts w:eastAsia="Calibri" w:cs="Times New Roman"/>
          <w:color w:val="000000" w:themeColor="text1"/>
          <w:kern w:val="0"/>
          <w:szCs w:val="28"/>
          <w:shd w:val="clear" w:color="auto" w:fill="FFFFFF"/>
          <w14:ligatures w14:val="none"/>
        </w:rPr>
        <w:t>bảo vệ đối với di tích lịch sử - văn hóa cấp quốc gia không có Ban Quản lý chuyên trách và không có nguồn thu</w:t>
      </w:r>
      <w:r w:rsidR="00640F39">
        <w:rPr>
          <w:rFonts w:eastAsia="Calibri" w:cs="Times New Roman"/>
          <w:color w:val="000000" w:themeColor="text1"/>
          <w:kern w:val="0"/>
          <w:szCs w:val="28"/>
          <w:shd w:val="clear" w:color="auto" w:fill="FFFFFF"/>
          <w14:ligatures w14:val="none"/>
        </w:rPr>
        <w:t>.</w:t>
      </w:r>
    </w:p>
    <w:p w14:paraId="2B026084" w14:textId="5E2C77D1" w:rsidR="003C675E" w:rsidRPr="00D00DFD" w:rsidRDefault="003C675E" w:rsidP="00100E09">
      <w:pPr>
        <w:spacing w:after="60" w:line="288" w:lineRule="auto"/>
        <w:ind w:firstLine="567"/>
        <w:jc w:val="both"/>
        <w:rPr>
          <w:rFonts w:eastAsia="Times New Roman" w:cs="Times New Roman"/>
          <w:color w:val="000000" w:themeColor="text1"/>
          <w:kern w:val="0"/>
          <w:szCs w:val="28"/>
          <w14:ligatures w14:val="none"/>
        </w:rPr>
      </w:pPr>
      <w:r w:rsidRPr="00D00DFD">
        <w:rPr>
          <w:rFonts w:eastAsia="Times New Roman" w:cs="Times New Roman"/>
          <w:color w:val="000000" w:themeColor="text1"/>
          <w:kern w:val="0"/>
          <w:szCs w:val="28"/>
          <w14:ligatures w14:val="none"/>
        </w:rPr>
        <w:lastRenderedPageBreak/>
        <w:t xml:space="preserve"> Trong 2 năm qua, </w:t>
      </w:r>
      <w:r w:rsidRPr="00D00DFD">
        <w:rPr>
          <w:rFonts w:eastAsia="Calibri" w:cs="Times New Roman"/>
          <w:color w:val="000000" w:themeColor="text1"/>
          <w:kern w:val="0"/>
          <w:szCs w:val="28"/>
          <w:shd w:val="clear" w:color="auto" w:fill="FFFFFF"/>
          <w14:ligatures w14:val="none"/>
        </w:rPr>
        <w:t xml:space="preserve">trên cơ sở thẩm định đối tượng đủ điều kiện thụ hưởng của Sở Tài chính, Sở Văn hóa, Thể thao và Du lịch, </w:t>
      </w:r>
      <w:r w:rsidRPr="00D00DFD">
        <w:rPr>
          <w:rFonts w:eastAsia="Times New Roman" w:cs="Times New Roman"/>
          <w:color w:val="000000" w:themeColor="text1"/>
          <w:kern w:val="0"/>
          <w:szCs w:val="28"/>
          <w14:ligatures w14:val="none"/>
        </w:rPr>
        <w:t xml:space="preserve">Ủy ban nhân dân tỉnh đã ban hành quyết định cấp kinh phí </w:t>
      </w:r>
      <w:r w:rsidRPr="00D00DFD">
        <w:rPr>
          <w:rFonts w:eastAsia="Calibri" w:cs="Times New Roman"/>
          <w:color w:val="000000" w:themeColor="text1"/>
          <w:kern w:val="0"/>
          <w:szCs w:val="28"/>
          <w14:ligatures w14:val="none"/>
        </w:rPr>
        <w:t xml:space="preserve">chính sách </w:t>
      </w:r>
      <w:r w:rsidRPr="00D00DFD">
        <w:rPr>
          <w:rFonts w:eastAsia="Calibri" w:cs="Times New Roman"/>
          <w:color w:val="000000" w:themeColor="text1"/>
          <w:kern w:val="0"/>
          <w:szCs w:val="28"/>
          <w:shd w:val="clear" w:color="auto" w:fill="FFFFFF"/>
          <w14:ligatures w14:val="none"/>
        </w:rPr>
        <w:t>bảo vệ đối với di tích lịch sử - văn hóa cấp quốc gia</w:t>
      </w:r>
      <w:r w:rsidR="00640F39">
        <w:rPr>
          <w:rFonts w:eastAsia="Calibri" w:cs="Times New Roman"/>
          <w:color w:val="000000" w:themeColor="text1"/>
          <w:kern w:val="0"/>
          <w:szCs w:val="28"/>
          <w:shd w:val="clear" w:color="auto" w:fill="FFFFFF"/>
          <w14:ligatures w14:val="none"/>
        </w:rPr>
        <w:t xml:space="preserve"> không có nguồn thu</w:t>
      </w:r>
      <w:r w:rsidRPr="00D00DFD">
        <w:rPr>
          <w:rFonts w:eastAsia="Calibri" w:cs="Times New Roman"/>
          <w:color w:val="000000" w:themeColor="text1"/>
          <w:kern w:val="0"/>
          <w:szCs w:val="28"/>
          <w:shd w:val="clear" w:color="auto" w:fill="FFFFFF"/>
          <w14:ligatures w14:val="none"/>
        </w:rPr>
        <w:t xml:space="preserve"> cho địa phương theo </w:t>
      </w:r>
      <w:r w:rsidRPr="00D00DFD">
        <w:rPr>
          <w:rFonts w:eastAsia="Times New Roman" w:cs="Times New Roman"/>
          <w:color w:val="000000" w:themeColor="text1"/>
          <w:kern w:val="0"/>
          <w:szCs w:val="28"/>
          <w14:ligatures w14:val="none"/>
        </w:rPr>
        <w:t xml:space="preserve">quy định tại Điểm đ, Khoản 2, Điều 5, Nghị quyết </w:t>
      </w:r>
      <w:r w:rsidRPr="00D00DFD">
        <w:rPr>
          <w:rFonts w:eastAsia="Calibri" w:cs="Times New Roman"/>
          <w:color w:val="000000" w:themeColor="text1"/>
          <w:kern w:val="0"/>
          <w:szCs w:val="28"/>
          <w14:ligatures w14:val="none"/>
        </w:rPr>
        <w:t>98/2022/NQ-HĐND ngày 16/12/2022</w:t>
      </w:r>
      <w:r w:rsidRPr="00D00DFD">
        <w:rPr>
          <w:rFonts w:eastAsia="Times New Roman" w:cs="Times New Roman"/>
          <w:color w:val="000000" w:themeColor="text1"/>
          <w:kern w:val="0"/>
          <w:szCs w:val="28"/>
          <w14:ligatures w14:val="none"/>
        </w:rPr>
        <w:t xml:space="preserve"> của Hội đồng nhân dân tỉnh.</w:t>
      </w:r>
    </w:p>
    <w:p w14:paraId="153D76DB" w14:textId="0FF4FD8F" w:rsidR="003C675E" w:rsidRPr="00D00DFD" w:rsidRDefault="003C675E" w:rsidP="00100E09">
      <w:pPr>
        <w:spacing w:after="60" w:line="288" w:lineRule="auto"/>
        <w:ind w:firstLine="709"/>
        <w:jc w:val="both"/>
        <w:rPr>
          <w:rFonts w:eastAsia="Calibri" w:cs="Times New Roman"/>
          <w:color w:val="000000" w:themeColor="text1"/>
          <w:kern w:val="0"/>
          <w14:ligatures w14:val="none"/>
        </w:rPr>
      </w:pPr>
      <w:r w:rsidRPr="00D00DFD">
        <w:rPr>
          <w:rFonts w:eastAsia="Calibri" w:cs="Times New Roman"/>
          <w:color w:val="000000" w:themeColor="text1"/>
          <w:kern w:val="0"/>
          <w14:ligatures w14:val="none"/>
        </w:rPr>
        <w:t>1.</w:t>
      </w:r>
      <w:r w:rsidRPr="00D00DFD">
        <w:rPr>
          <w:rFonts w:eastAsia="Calibri" w:cs="Times New Roman"/>
          <w:iCs/>
          <w:color w:val="000000" w:themeColor="text1"/>
          <w:kern w:val="0"/>
          <w:szCs w:val="28"/>
          <w:shd w:val="clear" w:color="auto" w:fill="FFFFFF"/>
          <w14:ligatures w14:val="none"/>
        </w:rPr>
        <w:t xml:space="preserve">3. Đối với nội dung </w:t>
      </w:r>
      <w:r w:rsidRPr="00D00DFD">
        <w:rPr>
          <w:rFonts w:eastAsia="Calibri" w:cs="Times New Roman"/>
          <w:color w:val="000000" w:themeColor="text1"/>
          <w:kern w:val="0"/>
          <w14:ligatures w14:val="none"/>
        </w:rPr>
        <w:t xml:space="preserve">hỗ trợ hoạt động </w:t>
      </w:r>
      <w:r w:rsidR="00C012FC">
        <w:rPr>
          <w:rFonts w:eastAsia="Calibri" w:cs="Times New Roman"/>
          <w:color w:val="000000" w:themeColor="text1"/>
          <w:kern w:val="0"/>
          <w14:ligatures w14:val="none"/>
        </w:rPr>
        <w:t>của</w:t>
      </w:r>
      <w:r w:rsidRPr="00D00DFD">
        <w:rPr>
          <w:rFonts w:eastAsia="Calibri" w:cs="Times New Roman"/>
          <w:color w:val="000000" w:themeColor="text1"/>
          <w:kern w:val="0"/>
          <w14:ligatures w14:val="none"/>
        </w:rPr>
        <w:t>Nhà hát Nghệ thuật truyền thống.</w:t>
      </w:r>
    </w:p>
    <w:p w14:paraId="72056D4C" w14:textId="77777777" w:rsidR="003C675E" w:rsidRPr="00D00DFD" w:rsidRDefault="003C675E" w:rsidP="00100E09">
      <w:pPr>
        <w:spacing w:after="60" w:line="288" w:lineRule="auto"/>
        <w:ind w:firstLine="709"/>
        <w:jc w:val="both"/>
        <w:rPr>
          <w:rFonts w:eastAsia="Calibri" w:cs="Times New Roman"/>
          <w:color w:val="000000" w:themeColor="text1"/>
          <w:kern w:val="0"/>
          <w:szCs w:val="28"/>
          <w14:ligatures w14:val="none"/>
        </w:rPr>
      </w:pPr>
      <w:r w:rsidRPr="00D00DFD">
        <w:rPr>
          <w:rFonts w:eastAsia="Times New Roman" w:cs="Times New Roman"/>
          <w:color w:val="000000" w:themeColor="text1"/>
          <w:kern w:val="0"/>
          <w:szCs w:val="28"/>
          <w14:ligatures w14:val="none"/>
        </w:rPr>
        <w:t xml:space="preserve">Theo quy định tại điểm a, Khoản 1, Điều 7, Nghị quyết </w:t>
      </w:r>
      <w:r w:rsidRPr="00D00DFD">
        <w:rPr>
          <w:rFonts w:eastAsia="Calibri" w:cs="Times New Roman"/>
          <w:color w:val="000000" w:themeColor="text1"/>
          <w:kern w:val="0"/>
          <w:szCs w:val="28"/>
          <w14:ligatures w14:val="none"/>
        </w:rPr>
        <w:t>98/2022/NQ-HĐND ngày 16/12/2022</w:t>
      </w:r>
      <w:r w:rsidRPr="00D00DFD">
        <w:rPr>
          <w:rFonts w:eastAsia="Times New Roman" w:cs="Times New Roman"/>
          <w:color w:val="000000" w:themeColor="text1"/>
          <w:kern w:val="0"/>
          <w:szCs w:val="28"/>
          <w14:ligatures w14:val="none"/>
        </w:rPr>
        <w:t xml:space="preserve"> của Hội đồng nhân dân tỉnh</w:t>
      </w:r>
      <w:r w:rsidRPr="00D00DFD">
        <w:rPr>
          <w:rFonts w:eastAsia="Calibri" w:cs="Times New Roman"/>
          <w:color w:val="000000" w:themeColor="text1"/>
          <w:kern w:val="0"/>
          <w14:ligatures w14:val="none"/>
        </w:rPr>
        <w:t xml:space="preserve"> quy định hỗ trợ </w:t>
      </w:r>
      <w:r w:rsidRPr="00D00DFD">
        <w:rPr>
          <w:rFonts w:eastAsia="Calibri" w:cs="Times New Roman"/>
          <w:color w:val="000000" w:themeColor="text1"/>
          <w:kern w:val="0"/>
          <w:szCs w:val="28"/>
          <w14:ligatures w14:val="none"/>
        </w:rPr>
        <w:t xml:space="preserve">kinh phí thuê cộng tác viên tham gia biểu diễn trong các chương trình nghệ thuật phục vụ nhiệm vụ chính trị được Ủy ban nhân dân tỉnh giao. </w:t>
      </w:r>
      <w:r w:rsidRPr="00D00DFD">
        <w:rPr>
          <w:rFonts w:eastAsia="Times New Roman" w:cs="Times New Roman"/>
          <w:color w:val="000000" w:themeColor="text1"/>
          <w:kern w:val="0"/>
          <w:szCs w:val="28"/>
          <w14:ligatures w14:val="none"/>
        </w:rPr>
        <w:t xml:space="preserve">Trong 2 năm qua, </w:t>
      </w:r>
      <w:r w:rsidRPr="00D00DFD">
        <w:rPr>
          <w:rFonts w:eastAsia="Calibri" w:cs="Times New Roman"/>
          <w:color w:val="000000" w:themeColor="text1"/>
          <w:kern w:val="0"/>
          <w:szCs w:val="28"/>
          <w14:ligatures w14:val="none"/>
        </w:rPr>
        <w:t xml:space="preserve">Nhà hát Nghệ thuật Truyền thống đã xây dựng nhiều chương trình nghệ thuật đặc sắc phục vụ nhiệm vụ chính trị. Sau khi tổ chức đã có văn bản trình Sở Tài chính hỗ trợ kinh phí thuê công tác viên phục vụ chương trình. Tuy nhiên, các chương trình biểu diễn chưa phải là </w:t>
      </w:r>
      <w:r w:rsidRPr="00D00DFD">
        <w:rPr>
          <w:rFonts w:eastAsia="Calibri" w:cs="Times New Roman"/>
          <w:color w:val="000000" w:themeColor="text1"/>
          <w:kern w:val="0"/>
          <w14:ligatures w14:val="none"/>
        </w:rPr>
        <w:t xml:space="preserve">chương trình nghệ thuật chính thức do </w:t>
      </w:r>
      <w:r w:rsidRPr="00D00DFD">
        <w:rPr>
          <w:rFonts w:eastAsia="Calibri" w:cs="Times New Roman"/>
          <w:color w:val="000000" w:themeColor="text1"/>
          <w:kern w:val="0"/>
          <w:szCs w:val="28"/>
          <w14:ligatures w14:val="none"/>
        </w:rPr>
        <w:t xml:space="preserve">Ủy ban nhân dân tỉnh </w:t>
      </w:r>
      <w:r w:rsidRPr="00D00DFD">
        <w:rPr>
          <w:rFonts w:eastAsia="Calibri" w:cs="Times New Roman"/>
          <w:color w:val="000000" w:themeColor="text1"/>
          <w:kern w:val="0"/>
          <w14:ligatures w14:val="none"/>
        </w:rPr>
        <w:t>chỉ định nên Nhà hát Nghệ thuật Truyền thống không thuộc đối tượng được thụ hưởng chính sách.</w:t>
      </w:r>
    </w:p>
    <w:p w14:paraId="2A44D755" w14:textId="77777777" w:rsidR="00100E09" w:rsidRDefault="003C675E" w:rsidP="00100E09">
      <w:pPr>
        <w:spacing w:after="60" w:line="288" w:lineRule="auto"/>
        <w:ind w:firstLine="709"/>
        <w:jc w:val="both"/>
        <w:rPr>
          <w:rFonts w:eastAsia="Calibri" w:cs="Times New Roman"/>
          <w:color w:val="000000" w:themeColor="text1"/>
          <w:kern w:val="0"/>
          <w14:ligatures w14:val="none"/>
        </w:rPr>
      </w:pPr>
      <w:r w:rsidRPr="00D00DFD">
        <w:rPr>
          <w:rFonts w:eastAsia="Calibri" w:cs="Times New Roman"/>
          <w:color w:val="000000" w:themeColor="text1"/>
          <w:kern w:val="0"/>
          <w14:ligatures w14:val="none"/>
        </w:rPr>
        <w:t xml:space="preserve">2. Giải pháp </w:t>
      </w:r>
    </w:p>
    <w:p w14:paraId="6A929F09" w14:textId="7730E818" w:rsidR="003C675E" w:rsidRDefault="003C675E" w:rsidP="00100E09">
      <w:pPr>
        <w:spacing w:after="60" w:line="288" w:lineRule="auto"/>
        <w:ind w:firstLine="709"/>
        <w:jc w:val="both"/>
        <w:rPr>
          <w:rFonts w:eastAsia="Calibri" w:cs="Times New Roman"/>
          <w:color w:val="000000" w:themeColor="text1"/>
          <w:kern w:val="0"/>
          <w14:ligatures w14:val="none"/>
        </w:rPr>
      </w:pPr>
      <w:r w:rsidRPr="00D00DFD">
        <w:rPr>
          <w:rFonts w:eastAsia="Calibri" w:cs="Times New Roman"/>
          <w:iCs/>
          <w:color w:val="000000" w:themeColor="text1"/>
          <w:kern w:val="0"/>
          <w:szCs w:val="28"/>
          <w:shd w:val="clear" w:color="auto" w:fill="FFFFFF"/>
          <w14:ligatures w14:val="none"/>
        </w:rPr>
        <w:t xml:space="preserve">Hiện nay, Sở Văn hóa, Thể thao và Du lịch đang dự thảo Nghị quyết </w:t>
      </w:r>
      <w:r w:rsidRPr="00D00DFD">
        <w:rPr>
          <w:rFonts w:eastAsia="Calibri" w:cs="Times New Roman"/>
          <w:color w:val="000000" w:themeColor="text1"/>
          <w:kern w:val="0"/>
          <w:lang w:val="vi-VN"/>
          <w14:ligatures w14:val="none"/>
        </w:rPr>
        <w:t>Quy định một số chính sách phát triển văn hóa, thể thao và du lịch Hà Tĩnh giai đoạn 2026-2030</w:t>
      </w:r>
      <w:r w:rsidRPr="00D00DFD">
        <w:rPr>
          <w:rFonts w:eastAsia="Calibri" w:cs="Times New Roman"/>
          <w:iCs/>
          <w:color w:val="000000" w:themeColor="text1"/>
          <w:kern w:val="0"/>
          <w:szCs w:val="28"/>
          <w:shd w:val="clear" w:color="auto" w:fill="FFFFFF"/>
          <w14:ligatures w14:val="none"/>
        </w:rPr>
        <w:t xml:space="preserve"> để thay thế Nghị quyết 98/2022/NQ-HĐND (hết hiệu lực năm 2025) trong đó sẽ sửa đổi nội dung vướng mắc trên theo hướng đơn giản, thuận tiện, đúng các quy định hiện hành. Sau khi chính sách mới được ban hành (dự kiến cuối tháng 12/2025), UBND tỉnh sẽ chỉ đạo Sở Văn hóa, Thể thao và Du lịch tham mưu và triển khai </w:t>
      </w:r>
      <w:r w:rsidR="001300F6">
        <w:rPr>
          <w:rFonts w:eastAsia="Calibri" w:cs="Times New Roman"/>
          <w:iCs/>
          <w:color w:val="000000" w:themeColor="text1"/>
          <w:kern w:val="0"/>
          <w:szCs w:val="28"/>
          <w:shd w:val="clear" w:color="auto" w:fill="FFFFFF"/>
          <w14:ligatures w14:val="none"/>
        </w:rPr>
        <w:t>kịp thời</w:t>
      </w:r>
      <w:r w:rsidRPr="00D00DFD">
        <w:rPr>
          <w:rFonts w:eastAsia="Calibri" w:cs="Times New Roman"/>
          <w:iCs/>
          <w:color w:val="000000" w:themeColor="text1"/>
          <w:kern w:val="0"/>
          <w:szCs w:val="28"/>
          <w:shd w:val="clear" w:color="auto" w:fill="FFFFFF"/>
          <w14:ligatures w14:val="none"/>
        </w:rPr>
        <w:t xml:space="preserve"> chính sách</w:t>
      </w:r>
      <w:r w:rsidR="001300F6">
        <w:rPr>
          <w:rFonts w:eastAsia="Calibri" w:cs="Times New Roman"/>
          <w:iCs/>
          <w:color w:val="000000" w:themeColor="text1"/>
          <w:kern w:val="0"/>
          <w:szCs w:val="28"/>
          <w:shd w:val="clear" w:color="auto" w:fill="FFFFFF"/>
          <w14:ligatures w14:val="none"/>
        </w:rPr>
        <w:t xml:space="preserve"> hỗ trợ</w:t>
      </w:r>
      <w:r w:rsidRPr="00D00DFD">
        <w:rPr>
          <w:rFonts w:eastAsia="Calibri" w:cs="Times New Roman"/>
          <w:iCs/>
          <w:color w:val="000000" w:themeColor="text1"/>
          <w:kern w:val="0"/>
          <w:szCs w:val="28"/>
          <w:shd w:val="clear" w:color="auto" w:fill="FFFFFF"/>
          <w14:ligatures w14:val="none"/>
        </w:rPr>
        <w:t xml:space="preserve"> tu </w:t>
      </w:r>
      <w:r w:rsidR="001300F6">
        <w:rPr>
          <w:rFonts w:eastAsia="Calibri" w:cs="Times New Roman"/>
          <w:iCs/>
          <w:color w:val="000000" w:themeColor="text1"/>
          <w:kern w:val="0"/>
          <w:szCs w:val="28"/>
          <w:shd w:val="clear" w:color="auto" w:fill="FFFFFF"/>
          <w14:ligatures w14:val="none"/>
        </w:rPr>
        <w:t>bổ</w:t>
      </w:r>
      <w:r w:rsidRPr="00D00DFD">
        <w:rPr>
          <w:rFonts w:eastAsia="Calibri" w:cs="Times New Roman"/>
          <w:iCs/>
          <w:color w:val="000000" w:themeColor="text1"/>
          <w:kern w:val="0"/>
          <w:szCs w:val="28"/>
          <w:shd w:val="clear" w:color="auto" w:fill="FFFFFF"/>
          <w14:ligatures w14:val="none"/>
        </w:rPr>
        <w:t xml:space="preserve">, chống xuống cấp di tích; hướng dẫn </w:t>
      </w:r>
      <w:r w:rsidRPr="00D00DFD">
        <w:rPr>
          <w:rFonts w:eastAsia="Calibri" w:cs="Times New Roman"/>
          <w:color w:val="000000" w:themeColor="text1"/>
          <w:kern w:val="0"/>
          <w14:ligatures w14:val="none"/>
        </w:rPr>
        <w:t xml:space="preserve">Nhà hát Nghệ thuật Truyền thống lập kế hoạch chương trình, </w:t>
      </w:r>
      <w:r w:rsidR="001300F6">
        <w:rPr>
          <w:rFonts w:eastAsia="Calibri" w:cs="Times New Roman"/>
          <w:color w:val="000000" w:themeColor="text1"/>
          <w:kern w:val="0"/>
          <w14:ligatures w14:val="none"/>
        </w:rPr>
        <w:t>các quy định liên quan</w:t>
      </w:r>
      <w:r w:rsidRPr="00D00DFD">
        <w:rPr>
          <w:rFonts w:eastAsia="Calibri" w:cs="Times New Roman"/>
          <w:color w:val="000000" w:themeColor="text1"/>
          <w:kern w:val="0"/>
          <w14:ligatures w14:val="none"/>
        </w:rPr>
        <w:t xml:space="preserve"> để đủ điều kiện thụ hưởng </w:t>
      </w:r>
      <w:r w:rsidRPr="00D00DFD">
        <w:rPr>
          <w:rFonts w:eastAsia="Calibri" w:cs="Times New Roman"/>
          <w:color w:val="000000" w:themeColor="text1"/>
          <w:kern w:val="0"/>
          <w:szCs w:val="28"/>
          <w14:ligatures w14:val="none"/>
        </w:rPr>
        <w:t>kinh phí thuê công tác viên phục vụ chương trình</w:t>
      </w:r>
      <w:r w:rsidRPr="00D00DFD">
        <w:rPr>
          <w:rFonts w:eastAsia="Calibri" w:cs="Times New Roman"/>
          <w:color w:val="000000" w:themeColor="text1"/>
          <w:kern w:val="0"/>
          <w14:ligatures w14:val="none"/>
        </w:rPr>
        <w:t>.</w:t>
      </w:r>
    </w:p>
    <w:p w14:paraId="7D843658" w14:textId="1A42577D" w:rsidR="001300F6" w:rsidRPr="00D00DFD" w:rsidRDefault="001300F6" w:rsidP="00C06DFF">
      <w:pPr>
        <w:spacing w:after="0" w:line="240" w:lineRule="auto"/>
        <w:ind w:firstLine="709"/>
        <w:jc w:val="both"/>
        <w:rPr>
          <w:rFonts w:eastAsia="Calibri" w:cs="Times New Roman"/>
          <w:color w:val="000000" w:themeColor="text1"/>
          <w:kern w:val="0"/>
          <w14:ligatures w14:val="none"/>
        </w:rPr>
      </w:pPr>
      <w:r>
        <w:rPr>
          <w:rFonts w:eastAsia="Calibri" w:cs="Times New Roman"/>
          <w:color w:val="000000" w:themeColor="text1"/>
          <w:kern w:val="0"/>
          <w14:ligatures w14:val="none"/>
        </w:rPr>
        <w:t xml:space="preserve">Trên đây là nội dung trả lời câu hỏi chất vấn </w:t>
      </w:r>
      <w:r w:rsidR="00734751">
        <w:rPr>
          <w:rFonts w:eastAsia="Calibri" w:cs="Times New Roman"/>
          <w:color w:val="000000" w:themeColor="text1"/>
          <w:kern w:val="0"/>
          <w14:ligatures w14:val="none"/>
        </w:rPr>
        <w:t>tại Kỳ họp thường lệ giữa năm 2025 của Hội đồng nhân dân tỉnh,</w:t>
      </w:r>
      <w:r>
        <w:rPr>
          <w:rFonts w:eastAsia="Calibri" w:cs="Times New Roman"/>
          <w:color w:val="000000" w:themeColor="text1"/>
          <w:kern w:val="0"/>
          <w14:ligatures w14:val="none"/>
        </w:rPr>
        <w:t xml:space="preserve"> Sở Văn hóa, Thể thao và Du lịch kính báo cáo UBND tỉnh biết, chỉ đạo./.</w:t>
      </w:r>
    </w:p>
    <w:tbl>
      <w:tblPr>
        <w:tblW w:w="8933" w:type="dxa"/>
        <w:tblInd w:w="175" w:type="dxa"/>
        <w:tblLook w:val="01E0" w:firstRow="1" w:lastRow="1" w:firstColumn="1" w:lastColumn="1" w:noHBand="0" w:noVBand="0"/>
      </w:tblPr>
      <w:tblGrid>
        <w:gridCol w:w="4905"/>
        <w:gridCol w:w="4028"/>
      </w:tblGrid>
      <w:tr w:rsidR="00D00DFD" w:rsidRPr="005B62F1" w14:paraId="53E4393F" w14:textId="77777777" w:rsidTr="002D44F9">
        <w:tc>
          <w:tcPr>
            <w:tcW w:w="4905" w:type="dxa"/>
          </w:tcPr>
          <w:p w14:paraId="4F52BCDB" w14:textId="77777777" w:rsidR="005B62F1" w:rsidRPr="005B62F1" w:rsidRDefault="005B62F1" w:rsidP="00C06DFF">
            <w:pPr>
              <w:spacing w:after="0" w:line="240" w:lineRule="auto"/>
              <w:ind w:firstLine="5"/>
              <w:rPr>
                <w:rFonts w:eastAsia="Times New Roman" w:cs="Times New Roman"/>
                <w:b/>
                <w:bCs/>
                <w:i/>
                <w:iCs/>
                <w:color w:val="000000" w:themeColor="text1"/>
                <w:kern w:val="0"/>
                <w:sz w:val="24"/>
                <w:szCs w:val="24"/>
                <w:lang w:val="nl-NL"/>
                <w14:ligatures w14:val="none"/>
              </w:rPr>
            </w:pPr>
            <w:r w:rsidRPr="005B62F1">
              <w:rPr>
                <w:rFonts w:eastAsia="Times New Roman" w:cs="Times New Roman"/>
                <w:b/>
                <w:bCs/>
                <w:i/>
                <w:iCs/>
                <w:color w:val="000000" w:themeColor="text1"/>
                <w:kern w:val="0"/>
                <w:sz w:val="24"/>
                <w:szCs w:val="24"/>
                <w:lang w:val="nl-NL"/>
                <w14:ligatures w14:val="none"/>
              </w:rPr>
              <w:t>Nơi nhận:</w:t>
            </w:r>
          </w:p>
          <w:p w14:paraId="3423FDC4" w14:textId="77777777" w:rsidR="005B62F1" w:rsidRPr="005B62F1" w:rsidRDefault="005B62F1" w:rsidP="00C06DFF">
            <w:pPr>
              <w:spacing w:after="0" w:line="240" w:lineRule="auto"/>
              <w:ind w:firstLine="5"/>
              <w:rPr>
                <w:rFonts w:eastAsia="Times New Roman" w:cs="Times New Roman"/>
                <w:color w:val="000000" w:themeColor="text1"/>
                <w:kern w:val="0"/>
                <w:sz w:val="24"/>
                <w:szCs w:val="24"/>
                <w:lang w:val="nl-NL"/>
                <w14:ligatures w14:val="none"/>
              </w:rPr>
            </w:pPr>
            <w:r w:rsidRPr="005B62F1">
              <w:rPr>
                <w:rFonts w:eastAsia="Times New Roman" w:cs="Times New Roman"/>
                <w:color w:val="000000" w:themeColor="text1"/>
                <w:kern w:val="0"/>
                <w:sz w:val="24"/>
                <w:szCs w:val="24"/>
                <w:lang w:val="nl-NL"/>
                <w14:ligatures w14:val="none"/>
              </w:rPr>
              <w:t>- Như trên;</w:t>
            </w:r>
          </w:p>
          <w:p w14:paraId="27373B8F" w14:textId="68A9929F" w:rsidR="005B62F1" w:rsidRPr="00D00DFD" w:rsidRDefault="005B62F1" w:rsidP="00C06DFF">
            <w:pPr>
              <w:spacing w:after="0" w:line="240" w:lineRule="auto"/>
              <w:ind w:firstLine="5"/>
              <w:rPr>
                <w:rFonts w:eastAsia="Times New Roman" w:cs="Times New Roman"/>
                <w:color w:val="000000" w:themeColor="text1"/>
                <w:kern w:val="0"/>
                <w:sz w:val="24"/>
                <w:szCs w:val="24"/>
                <w:lang w:val="nl-NL"/>
                <w14:ligatures w14:val="none"/>
              </w:rPr>
            </w:pPr>
            <w:r w:rsidRPr="005B62F1">
              <w:rPr>
                <w:rFonts w:eastAsia="Times New Roman" w:cs="Times New Roman"/>
                <w:color w:val="000000" w:themeColor="text1"/>
                <w:kern w:val="0"/>
                <w:sz w:val="24"/>
                <w:szCs w:val="24"/>
                <w:lang w:val="nl-NL"/>
                <w14:ligatures w14:val="none"/>
              </w:rPr>
              <w:t xml:space="preserve">- </w:t>
            </w:r>
            <w:r w:rsidR="00FC6E29">
              <w:rPr>
                <w:rFonts w:eastAsia="Times New Roman" w:cs="Times New Roman"/>
                <w:color w:val="000000" w:themeColor="text1"/>
                <w:kern w:val="0"/>
                <w:sz w:val="24"/>
                <w:szCs w:val="24"/>
                <w:lang w:val="nl-NL"/>
                <w14:ligatures w14:val="none"/>
              </w:rPr>
              <w:t>Thường trực HĐND</w:t>
            </w:r>
            <w:r w:rsidRPr="00D00DFD">
              <w:rPr>
                <w:rFonts w:eastAsia="Times New Roman" w:cs="Times New Roman"/>
                <w:color w:val="000000" w:themeColor="text1"/>
                <w:kern w:val="0"/>
                <w:sz w:val="24"/>
                <w:szCs w:val="24"/>
                <w:lang w:val="nl-NL"/>
                <w14:ligatures w14:val="none"/>
              </w:rPr>
              <w:t xml:space="preserve"> tỉnh (báo cáo);</w:t>
            </w:r>
          </w:p>
          <w:p w14:paraId="043342AC" w14:textId="3D0B5D99" w:rsidR="005B62F1" w:rsidRPr="005B62F1" w:rsidRDefault="005B62F1" w:rsidP="00C06DFF">
            <w:pPr>
              <w:spacing w:after="0" w:line="240" w:lineRule="auto"/>
              <w:ind w:firstLine="5"/>
              <w:rPr>
                <w:rFonts w:eastAsia="Times New Roman" w:cs="Times New Roman"/>
                <w:color w:val="000000" w:themeColor="text1"/>
                <w:kern w:val="0"/>
                <w:sz w:val="24"/>
                <w:szCs w:val="24"/>
                <w:lang w:val="nl-NL"/>
                <w14:ligatures w14:val="none"/>
              </w:rPr>
            </w:pPr>
            <w:r w:rsidRPr="00D00DFD">
              <w:rPr>
                <w:rFonts w:eastAsia="Times New Roman" w:cs="Times New Roman"/>
                <w:color w:val="000000" w:themeColor="text1"/>
                <w:kern w:val="0"/>
                <w:sz w:val="24"/>
                <w:szCs w:val="24"/>
                <w:lang w:val="nl-NL"/>
                <w14:ligatures w14:val="none"/>
              </w:rPr>
              <w:t xml:space="preserve">- </w:t>
            </w:r>
            <w:r w:rsidRPr="005B62F1">
              <w:rPr>
                <w:rFonts w:eastAsia="Times New Roman" w:cs="Times New Roman"/>
                <w:color w:val="000000" w:themeColor="text1"/>
                <w:kern w:val="0"/>
                <w:sz w:val="24"/>
                <w:szCs w:val="24"/>
                <w:lang w:val="nl-NL"/>
                <w14:ligatures w14:val="none"/>
              </w:rPr>
              <w:t>Đ/c Giám đốc Sở;</w:t>
            </w:r>
            <w:r w:rsidRPr="00D00DFD">
              <w:rPr>
                <w:rFonts w:eastAsia="Times New Roman" w:cs="Times New Roman"/>
                <w:color w:val="000000" w:themeColor="text1"/>
                <w:kern w:val="0"/>
                <w:sz w:val="24"/>
                <w:szCs w:val="24"/>
                <w:lang w:val="nl-NL"/>
                <w14:ligatures w14:val="none"/>
              </w:rPr>
              <w:t xml:space="preserve"> các đ/c PGĐ Sở;</w:t>
            </w:r>
          </w:p>
          <w:p w14:paraId="3D9161D4" w14:textId="77777777" w:rsidR="005B62F1" w:rsidRPr="005B62F1" w:rsidRDefault="005B62F1" w:rsidP="00C06DFF">
            <w:pPr>
              <w:spacing w:after="0" w:line="240" w:lineRule="auto"/>
              <w:ind w:firstLine="5"/>
              <w:rPr>
                <w:rFonts w:eastAsia="Times New Roman" w:cs="Times New Roman"/>
                <w:color w:val="000000" w:themeColor="text1"/>
                <w:kern w:val="0"/>
                <w:sz w:val="24"/>
                <w:szCs w:val="24"/>
                <w14:ligatures w14:val="none"/>
              </w:rPr>
            </w:pPr>
            <w:r w:rsidRPr="005B62F1">
              <w:rPr>
                <w:rFonts w:eastAsia="Times New Roman" w:cs="Times New Roman"/>
                <w:color w:val="000000" w:themeColor="text1"/>
                <w:spacing w:val="-12"/>
                <w:kern w:val="0"/>
                <w:sz w:val="24"/>
                <w:szCs w:val="24"/>
                <w14:ligatures w14:val="none"/>
              </w:rPr>
              <w:t>-</w:t>
            </w:r>
            <w:r w:rsidRPr="005B62F1">
              <w:rPr>
                <w:rFonts w:eastAsia="Times New Roman" w:cs="Times New Roman"/>
                <w:color w:val="000000" w:themeColor="text1"/>
                <w:kern w:val="0"/>
                <w:sz w:val="24"/>
                <w:szCs w:val="24"/>
                <w14:ligatures w14:val="none"/>
              </w:rPr>
              <w:t xml:space="preserve"> Lưu: VT, QLVH.</w:t>
            </w:r>
          </w:p>
          <w:p w14:paraId="0D62D557" w14:textId="77777777" w:rsidR="005B62F1" w:rsidRPr="005B62F1" w:rsidRDefault="005B62F1" w:rsidP="00C06DFF">
            <w:pPr>
              <w:tabs>
                <w:tab w:val="left" w:pos="588"/>
              </w:tabs>
              <w:spacing w:after="0" w:line="240" w:lineRule="auto"/>
              <w:ind w:firstLine="5"/>
              <w:rPr>
                <w:rFonts w:eastAsia="Times New Roman" w:cs="Times New Roman"/>
                <w:b/>
                <w:bCs/>
                <w:color w:val="000000" w:themeColor="text1"/>
                <w:kern w:val="0"/>
                <w:sz w:val="22"/>
                <w14:ligatures w14:val="none"/>
              </w:rPr>
            </w:pPr>
          </w:p>
        </w:tc>
        <w:tc>
          <w:tcPr>
            <w:tcW w:w="4028" w:type="dxa"/>
          </w:tcPr>
          <w:p w14:paraId="239F1D7C" w14:textId="3066C32F" w:rsidR="005B62F1" w:rsidRPr="005B62F1" w:rsidRDefault="005B62F1" w:rsidP="00C06DFF">
            <w:pPr>
              <w:spacing w:after="0" w:line="240" w:lineRule="auto"/>
              <w:jc w:val="center"/>
              <w:rPr>
                <w:rFonts w:eastAsia="Times New Roman" w:cs="Times New Roman"/>
                <w:b/>
                <w:color w:val="000000" w:themeColor="text1"/>
                <w:kern w:val="0"/>
                <w:szCs w:val="28"/>
                <w14:ligatures w14:val="none"/>
              </w:rPr>
            </w:pPr>
            <w:r w:rsidRPr="005B62F1">
              <w:rPr>
                <w:rFonts w:eastAsia="Times New Roman" w:cs="Times New Roman"/>
                <w:b/>
                <w:color w:val="000000" w:themeColor="text1"/>
                <w:kern w:val="0"/>
                <w:szCs w:val="28"/>
                <w14:ligatures w14:val="none"/>
              </w:rPr>
              <w:t xml:space="preserve">     </w:t>
            </w:r>
            <w:r w:rsidR="00734751">
              <w:rPr>
                <w:rFonts w:eastAsia="Times New Roman" w:cs="Times New Roman"/>
                <w:b/>
                <w:color w:val="000000" w:themeColor="text1"/>
                <w:kern w:val="0"/>
                <w:szCs w:val="28"/>
                <w14:ligatures w14:val="none"/>
              </w:rPr>
              <w:t xml:space="preserve">   </w:t>
            </w:r>
            <w:r w:rsidRPr="005B62F1">
              <w:rPr>
                <w:rFonts w:eastAsia="Times New Roman" w:cs="Times New Roman"/>
                <w:b/>
                <w:color w:val="000000" w:themeColor="text1"/>
                <w:kern w:val="0"/>
                <w:szCs w:val="28"/>
                <w14:ligatures w14:val="none"/>
              </w:rPr>
              <w:t xml:space="preserve"> </w:t>
            </w:r>
            <w:r w:rsidR="00734751">
              <w:rPr>
                <w:rFonts w:eastAsia="Times New Roman" w:cs="Times New Roman"/>
                <w:b/>
                <w:color w:val="000000" w:themeColor="text1"/>
                <w:kern w:val="0"/>
                <w:szCs w:val="28"/>
                <w14:ligatures w14:val="none"/>
              </w:rPr>
              <w:t xml:space="preserve">     </w:t>
            </w:r>
            <w:r w:rsidR="00FC6E29">
              <w:rPr>
                <w:rFonts w:eastAsia="Times New Roman" w:cs="Times New Roman"/>
                <w:b/>
                <w:color w:val="000000" w:themeColor="text1"/>
                <w:kern w:val="0"/>
                <w:szCs w:val="28"/>
                <w14:ligatures w14:val="none"/>
              </w:rPr>
              <w:t xml:space="preserve">  </w:t>
            </w:r>
            <w:r w:rsidR="00C012FC">
              <w:rPr>
                <w:rFonts w:eastAsia="Times New Roman" w:cs="Times New Roman"/>
                <w:b/>
                <w:color w:val="000000" w:themeColor="text1"/>
                <w:kern w:val="0"/>
                <w:szCs w:val="28"/>
                <w14:ligatures w14:val="none"/>
              </w:rPr>
              <w:t xml:space="preserve"> </w:t>
            </w:r>
            <w:r w:rsidR="00C06DFF">
              <w:rPr>
                <w:rFonts w:eastAsia="Times New Roman" w:cs="Times New Roman"/>
                <w:b/>
                <w:color w:val="000000" w:themeColor="text1"/>
                <w:kern w:val="0"/>
                <w:szCs w:val="28"/>
                <w14:ligatures w14:val="none"/>
              </w:rPr>
              <w:t xml:space="preserve"> </w:t>
            </w:r>
            <w:r w:rsidRPr="005B62F1">
              <w:rPr>
                <w:rFonts w:eastAsia="Times New Roman" w:cs="Times New Roman"/>
                <w:b/>
                <w:color w:val="000000" w:themeColor="text1"/>
                <w:kern w:val="0"/>
                <w:szCs w:val="28"/>
                <w14:ligatures w14:val="none"/>
              </w:rPr>
              <w:t>KT.GIÁM ĐỐC</w:t>
            </w:r>
          </w:p>
          <w:p w14:paraId="35D62332" w14:textId="065D89C0" w:rsidR="005B62F1" w:rsidRDefault="005B62F1" w:rsidP="00C06DFF">
            <w:pPr>
              <w:spacing w:after="0" w:line="240" w:lineRule="auto"/>
              <w:jc w:val="center"/>
              <w:rPr>
                <w:rFonts w:eastAsia="Times New Roman" w:cs="Times New Roman"/>
                <w:b/>
                <w:color w:val="000000" w:themeColor="text1"/>
                <w:kern w:val="0"/>
                <w:szCs w:val="28"/>
                <w14:ligatures w14:val="none"/>
              </w:rPr>
            </w:pPr>
            <w:r w:rsidRPr="005B62F1">
              <w:rPr>
                <w:rFonts w:eastAsia="Times New Roman" w:cs="Times New Roman"/>
                <w:b/>
                <w:color w:val="000000" w:themeColor="text1"/>
                <w:kern w:val="0"/>
                <w:szCs w:val="28"/>
                <w14:ligatures w14:val="none"/>
              </w:rPr>
              <w:t xml:space="preserve">     </w:t>
            </w:r>
            <w:r w:rsidR="00734751">
              <w:rPr>
                <w:rFonts w:eastAsia="Times New Roman" w:cs="Times New Roman"/>
                <w:b/>
                <w:color w:val="000000" w:themeColor="text1"/>
                <w:kern w:val="0"/>
                <w:szCs w:val="28"/>
                <w14:ligatures w14:val="none"/>
              </w:rPr>
              <w:t xml:space="preserve">     </w:t>
            </w:r>
            <w:r w:rsidRPr="005B62F1">
              <w:rPr>
                <w:rFonts w:eastAsia="Times New Roman" w:cs="Times New Roman"/>
                <w:b/>
                <w:color w:val="000000" w:themeColor="text1"/>
                <w:kern w:val="0"/>
                <w:szCs w:val="28"/>
                <w14:ligatures w14:val="none"/>
              </w:rPr>
              <w:t xml:space="preserve"> </w:t>
            </w:r>
            <w:r w:rsidR="00734751">
              <w:rPr>
                <w:rFonts w:eastAsia="Times New Roman" w:cs="Times New Roman"/>
                <w:b/>
                <w:color w:val="000000" w:themeColor="text1"/>
                <w:kern w:val="0"/>
                <w:szCs w:val="28"/>
                <w14:ligatures w14:val="none"/>
              </w:rPr>
              <w:t xml:space="preserve">   </w:t>
            </w:r>
            <w:r w:rsidRPr="005B62F1">
              <w:rPr>
                <w:rFonts w:eastAsia="Times New Roman" w:cs="Times New Roman"/>
                <w:b/>
                <w:color w:val="000000" w:themeColor="text1"/>
                <w:kern w:val="0"/>
                <w:szCs w:val="28"/>
                <w14:ligatures w14:val="none"/>
              </w:rPr>
              <w:t xml:space="preserve"> </w:t>
            </w:r>
            <w:r w:rsidR="00FC6E29">
              <w:rPr>
                <w:rFonts w:eastAsia="Times New Roman" w:cs="Times New Roman"/>
                <w:b/>
                <w:color w:val="000000" w:themeColor="text1"/>
                <w:kern w:val="0"/>
                <w:szCs w:val="28"/>
                <w14:ligatures w14:val="none"/>
              </w:rPr>
              <w:t xml:space="preserve">   </w:t>
            </w:r>
            <w:r w:rsidRPr="005B62F1">
              <w:rPr>
                <w:rFonts w:eastAsia="Times New Roman" w:cs="Times New Roman"/>
                <w:b/>
                <w:color w:val="000000" w:themeColor="text1"/>
                <w:kern w:val="0"/>
                <w:szCs w:val="28"/>
                <w14:ligatures w14:val="none"/>
              </w:rPr>
              <w:t>PHÓ GIÁM ĐỐ</w:t>
            </w:r>
            <w:r w:rsidR="00C012FC">
              <w:rPr>
                <w:rFonts w:eastAsia="Times New Roman" w:cs="Times New Roman"/>
                <w:b/>
                <w:color w:val="000000" w:themeColor="text1"/>
                <w:kern w:val="0"/>
                <w:szCs w:val="28"/>
                <w14:ligatures w14:val="none"/>
              </w:rPr>
              <w:t>C</w:t>
            </w:r>
          </w:p>
          <w:p w14:paraId="1E99C931" w14:textId="77777777" w:rsidR="00100E09" w:rsidRDefault="00100E09" w:rsidP="00C06DFF">
            <w:pPr>
              <w:spacing w:after="0" w:line="240" w:lineRule="auto"/>
              <w:rPr>
                <w:rFonts w:eastAsia="Times New Roman" w:cs="Times New Roman"/>
                <w:b/>
                <w:color w:val="000000" w:themeColor="text1"/>
                <w:kern w:val="0"/>
                <w:szCs w:val="28"/>
                <w14:ligatures w14:val="none"/>
              </w:rPr>
            </w:pPr>
          </w:p>
          <w:p w14:paraId="7DE8C136" w14:textId="77777777" w:rsidR="00671777" w:rsidRDefault="00671777" w:rsidP="00C06DFF">
            <w:pPr>
              <w:spacing w:after="0" w:line="240" w:lineRule="auto"/>
              <w:rPr>
                <w:rFonts w:eastAsia="Times New Roman" w:cs="Times New Roman"/>
                <w:b/>
                <w:color w:val="000000" w:themeColor="text1"/>
                <w:kern w:val="0"/>
                <w:szCs w:val="28"/>
                <w14:ligatures w14:val="none"/>
              </w:rPr>
            </w:pPr>
          </w:p>
          <w:p w14:paraId="0C0C4F0C" w14:textId="77777777" w:rsidR="00C06DFF" w:rsidRDefault="00C06DFF" w:rsidP="00C06DFF">
            <w:pPr>
              <w:spacing w:after="0" w:line="240" w:lineRule="auto"/>
              <w:rPr>
                <w:rFonts w:eastAsia="Times New Roman" w:cs="Times New Roman"/>
                <w:b/>
                <w:color w:val="000000" w:themeColor="text1"/>
                <w:kern w:val="0"/>
                <w:szCs w:val="28"/>
                <w14:ligatures w14:val="none"/>
              </w:rPr>
            </w:pPr>
          </w:p>
          <w:p w14:paraId="19C3F504" w14:textId="77777777" w:rsidR="00A67AAA" w:rsidRPr="005B62F1" w:rsidRDefault="00A67AAA" w:rsidP="00A67AAA">
            <w:pPr>
              <w:spacing w:after="0" w:line="240" w:lineRule="auto"/>
              <w:rPr>
                <w:rFonts w:eastAsia="Times New Roman" w:cs="Times New Roman"/>
                <w:b/>
                <w:color w:val="000000" w:themeColor="text1"/>
                <w:kern w:val="0"/>
                <w:szCs w:val="28"/>
                <w14:ligatures w14:val="none"/>
              </w:rPr>
            </w:pPr>
          </w:p>
          <w:p w14:paraId="6F48B8BE" w14:textId="75BCC770" w:rsidR="005B62F1" w:rsidRPr="005B62F1" w:rsidRDefault="005B62F1" w:rsidP="00C06DFF">
            <w:pPr>
              <w:spacing w:after="0" w:line="240" w:lineRule="auto"/>
              <w:jc w:val="center"/>
              <w:rPr>
                <w:rFonts w:eastAsia="Times New Roman" w:cs="Times New Roman"/>
                <w:b/>
                <w:color w:val="000000" w:themeColor="text1"/>
                <w:kern w:val="0"/>
                <w:szCs w:val="28"/>
                <w14:ligatures w14:val="none"/>
              </w:rPr>
            </w:pPr>
            <w:r w:rsidRPr="005B62F1">
              <w:rPr>
                <w:rFonts w:eastAsia="Times New Roman" w:cs="Times New Roman"/>
                <w:b/>
                <w:color w:val="000000" w:themeColor="text1"/>
                <w:kern w:val="0"/>
                <w:szCs w:val="28"/>
                <w14:ligatures w14:val="none"/>
              </w:rPr>
              <w:t xml:space="preserve">     </w:t>
            </w:r>
            <w:r w:rsidR="00734751">
              <w:rPr>
                <w:rFonts w:eastAsia="Times New Roman" w:cs="Times New Roman"/>
                <w:b/>
                <w:color w:val="000000" w:themeColor="text1"/>
                <w:kern w:val="0"/>
                <w:szCs w:val="28"/>
                <w14:ligatures w14:val="none"/>
              </w:rPr>
              <w:t xml:space="preserve">           </w:t>
            </w:r>
            <w:r w:rsidRPr="005B62F1">
              <w:rPr>
                <w:rFonts w:eastAsia="Times New Roman" w:cs="Times New Roman"/>
                <w:b/>
                <w:color w:val="000000" w:themeColor="text1"/>
                <w:kern w:val="0"/>
                <w:szCs w:val="28"/>
                <w14:ligatures w14:val="none"/>
              </w:rPr>
              <w:t>Trần Xuân Lương</w:t>
            </w:r>
          </w:p>
        </w:tc>
      </w:tr>
    </w:tbl>
    <w:p w14:paraId="499CCA3E" w14:textId="77777777" w:rsidR="005B62F1" w:rsidRPr="00D00DFD" w:rsidRDefault="005B62F1" w:rsidP="00D00DFD">
      <w:pPr>
        <w:spacing w:before="120" w:after="80" w:line="288" w:lineRule="auto"/>
        <w:ind w:firstLine="709"/>
        <w:jc w:val="both"/>
        <w:rPr>
          <w:rFonts w:eastAsia="Calibri" w:cs="Times New Roman"/>
          <w:color w:val="000000" w:themeColor="text1"/>
          <w:kern w:val="0"/>
          <w14:ligatures w14:val="none"/>
        </w:rPr>
      </w:pPr>
    </w:p>
    <w:p w14:paraId="15EBFE6E" w14:textId="77777777" w:rsidR="003C675E" w:rsidRPr="00D00DFD" w:rsidRDefault="003C675E" w:rsidP="00D00DFD">
      <w:pPr>
        <w:spacing w:before="120" w:after="80" w:line="288" w:lineRule="auto"/>
        <w:ind w:firstLine="709"/>
        <w:jc w:val="both"/>
        <w:rPr>
          <w:rFonts w:eastAsia="Calibri" w:cs="Times New Roman"/>
          <w:iCs/>
          <w:color w:val="000000" w:themeColor="text1"/>
          <w:kern w:val="0"/>
          <w:szCs w:val="28"/>
          <w:shd w:val="clear" w:color="auto" w:fill="FFFFFF"/>
          <w14:ligatures w14:val="none"/>
        </w:rPr>
      </w:pPr>
    </w:p>
    <w:p w14:paraId="606D1FD0" w14:textId="77777777" w:rsidR="003C675E" w:rsidRPr="00D00DFD" w:rsidRDefault="003C675E" w:rsidP="00D00DFD">
      <w:pPr>
        <w:spacing w:before="120" w:after="80" w:line="288" w:lineRule="auto"/>
        <w:ind w:firstLine="567"/>
        <w:jc w:val="both"/>
        <w:rPr>
          <w:rFonts w:eastAsia="Calibri" w:cs="Times New Roman"/>
          <w:b/>
          <w:color w:val="000000" w:themeColor="text1"/>
          <w:kern w:val="0"/>
          <w14:ligatures w14:val="none"/>
        </w:rPr>
      </w:pPr>
    </w:p>
    <w:p w14:paraId="6DFD3453" w14:textId="77777777" w:rsidR="003C675E" w:rsidRPr="00D00DFD" w:rsidRDefault="003C675E" w:rsidP="00D00DFD">
      <w:pPr>
        <w:spacing w:before="120" w:after="80" w:line="288" w:lineRule="auto"/>
        <w:ind w:firstLine="567"/>
        <w:jc w:val="both"/>
        <w:rPr>
          <w:rFonts w:eastAsia="Calibri" w:cs="Times New Roman"/>
          <w:b/>
          <w:color w:val="000000" w:themeColor="text1"/>
          <w:kern w:val="0"/>
          <w14:ligatures w14:val="none"/>
        </w:rPr>
      </w:pPr>
    </w:p>
    <w:sectPr w:rsidR="003C675E" w:rsidRPr="00D00DFD" w:rsidSect="00671777">
      <w:footerReference w:type="default" r:id="rId8"/>
      <w:pgSz w:w="12240" w:h="15840"/>
      <w:pgMar w:top="1077" w:right="1077" w:bottom="1077" w:left="164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AA331" w14:textId="77777777" w:rsidR="0050436C" w:rsidRDefault="0050436C" w:rsidP="00994FAD">
      <w:pPr>
        <w:spacing w:after="0" w:line="240" w:lineRule="auto"/>
      </w:pPr>
      <w:r>
        <w:separator/>
      </w:r>
    </w:p>
  </w:endnote>
  <w:endnote w:type="continuationSeparator" w:id="0">
    <w:p w14:paraId="097538A2" w14:textId="77777777" w:rsidR="0050436C" w:rsidRDefault="0050436C" w:rsidP="00994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2134673"/>
      <w:docPartObj>
        <w:docPartGallery w:val="Page Numbers (Bottom of Page)"/>
        <w:docPartUnique/>
      </w:docPartObj>
    </w:sdtPr>
    <w:sdtEndPr>
      <w:rPr>
        <w:noProof/>
      </w:rPr>
    </w:sdtEndPr>
    <w:sdtContent>
      <w:p w14:paraId="4D786F5E" w14:textId="3B8DDB78" w:rsidR="00994FAD" w:rsidRDefault="00994FA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AA3028C" w14:textId="77777777" w:rsidR="00994FAD" w:rsidRDefault="00994F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CA957" w14:textId="77777777" w:rsidR="0050436C" w:rsidRDefault="0050436C" w:rsidP="00994FAD">
      <w:pPr>
        <w:spacing w:after="0" w:line="240" w:lineRule="auto"/>
      </w:pPr>
      <w:r>
        <w:separator/>
      </w:r>
    </w:p>
  </w:footnote>
  <w:footnote w:type="continuationSeparator" w:id="0">
    <w:p w14:paraId="4F07B0C4" w14:textId="77777777" w:rsidR="0050436C" w:rsidRDefault="0050436C" w:rsidP="00994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0E03"/>
    <w:multiLevelType w:val="multilevel"/>
    <w:tmpl w:val="57A4AA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696A9A"/>
    <w:multiLevelType w:val="multilevel"/>
    <w:tmpl w:val="C70CD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CA4B79"/>
    <w:multiLevelType w:val="multilevel"/>
    <w:tmpl w:val="4DD42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396462"/>
    <w:multiLevelType w:val="hybridMultilevel"/>
    <w:tmpl w:val="BD367256"/>
    <w:lvl w:ilvl="0" w:tplc="993E45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2C3C58"/>
    <w:multiLevelType w:val="hybridMultilevel"/>
    <w:tmpl w:val="BD9EDBCC"/>
    <w:lvl w:ilvl="0" w:tplc="A3F20A40">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B713C2"/>
    <w:multiLevelType w:val="hybridMultilevel"/>
    <w:tmpl w:val="216C773E"/>
    <w:lvl w:ilvl="0" w:tplc="6D862E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662C59"/>
    <w:multiLevelType w:val="multilevel"/>
    <w:tmpl w:val="F790E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50632E"/>
    <w:multiLevelType w:val="hybridMultilevel"/>
    <w:tmpl w:val="7DB4C744"/>
    <w:lvl w:ilvl="0" w:tplc="D40C6E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5D47D0"/>
    <w:multiLevelType w:val="hybridMultilevel"/>
    <w:tmpl w:val="8430B952"/>
    <w:lvl w:ilvl="0" w:tplc="0B6A374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3047C1"/>
    <w:multiLevelType w:val="multilevel"/>
    <w:tmpl w:val="F064E2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855DAF"/>
    <w:multiLevelType w:val="hybridMultilevel"/>
    <w:tmpl w:val="793EBAE4"/>
    <w:lvl w:ilvl="0" w:tplc="1F682F7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605B59C8"/>
    <w:multiLevelType w:val="multilevel"/>
    <w:tmpl w:val="AEF80B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727FF8"/>
    <w:multiLevelType w:val="multilevel"/>
    <w:tmpl w:val="6B10AE56"/>
    <w:lvl w:ilvl="0">
      <w:start w:val="1"/>
      <w:numFmt w:val="upperRoman"/>
      <w:lvlText w:val="%1."/>
      <w:lvlJc w:val="left"/>
      <w:pPr>
        <w:ind w:left="2" w:hanging="236"/>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296" w:hanging="303"/>
      </w:pPr>
      <w:rPr>
        <w:rFonts w:hint="default"/>
        <w:spacing w:val="0"/>
        <w:w w:val="100"/>
        <w:lang w:val="vi" w:eastAsia="en-US" w:bidi="ar-SA"/>
      </w:rPr>
    </w:lvl>
    <w:lvl w:ilvl="2">
      <w:start w:val="1"/>
      <w:numFmt w:val="decimal"/>
      <w:lvlText w:val="%2.%3."/>
      <w:lvlJc w:val="left"/>
      <w:pPr>
        <w:ind w:left="2" w:hanging="303"/>
      </w:pPr>
      <w:rPr>
        <w:rFonts w:ascii="Times New Roman" w:eastAsia="Times New Roman" w:hAnsi="Times New Roman" w:cs="Times New Roman" w:hint="default"/>
        <w:b w:val="0"/>
        <w:bCs w:val="0"/>
        <w:i w:val="0"/>
        <w:iCs w:val="0"/>
        <w:spacing w:val="-4"/>
        <w:w w:val="100"/>
        <w:sz w:val="28"/>
        <w:szCs w:val="28"/>
        <w:lang w:val="vi" w:eastAsia="en-US" w:bidi="ar-SA"/>
      </w:rPr>
    </w:lvl>
    <w:lvl w:ilvl="3">
      <w:numFmt w:val="bullet"/>
      <w:lvlText w:val="•"/>
      <w:lvlJc w:val="left"/>
      <w:pPr>
        <w:ind w:left="2219" w:hanging="303"/>
      </w:pPr>
      <w:rPr>
        <w:rFonts w:hint="default"/>
        <w:lang w:val="vi" w:eastAsia="en-US" w:bidi="ar-SA"/>
      </w:rPr>
    </w:lvl>
    <w:lvl w:ilvl="4">
      <w:numFmt w:val="bullet"/>
      <w:lvlText w:val="•"/>
      <w:lvlJc w:val="left"/>
      <w:pPr>
        <w:ind w:left="3239" w:hanging="303"/>
      </w:pPr>
      <w:rPr>
        <w:rFonts w:hint="default"/>
        <w:lang w:val="vi" w:eastAsia="en-US" w:bidi="ar-SA"/>
      </w:rPr>
    </w:lvl>
    <w:lvl w:ilvl="5">
      <w:numFmt w:val="bullet"/>
      <w:lvlText w:val="•"/>
      <w:lvlJc w:val="left"/>
      <w:pPr>
        <w:ind w:left="4258" w:hanging="303"/>
      </w:pPr>
      <w:rPr>
        <w:rFonts w:hint="default"/>
        <w:lang w:val="vi" w:eastAsia="en-US" w:bidi="ar-SA"/>
      </w:rPr>
    </w:lvl>
    <w:lvl w:ilvl="6">
      <w:numFmt w:val="bullet"/>
      <w:lvlText w:val="•"/>
      <w:lvlJc w:val="left"/>
      <w:pPr>
        <w:ind w:left="5278" w:hanging="303"/>
      </w:pPr>
      <w:rPr>
        <w:rFonts w:hint="default"/>
        <w:lang w:val="vi" w:eastAsia="en-US" w:bidi="ar-SA"/>
      </w:rPr>
    </w:lvl>
    <w:lvl w:ilvl="7">
      <w:numFmt w:val="bullet"/>
      <w:lvlText w:val="•"/>
      <w:lvlJc w:val="left"/>
      <w:pPr>
        <w:ind w:left="6297" w:hanging="303"/>
      </w:pPr>
      <w:rPr>
        <w:rFonts w:hint="default"/>
        <w:lang w:val="vi" w:eastAsia="en-US" w:bidi="ar-SA"/>
      </w:rPr>
    </w:lvl>
    <w:lvl w:ilvl="8">
      <w:numFmt w:val="bullet"/>
      <w:lvlText w:val="•"/>
      <w:lvlJc w:val="left"/>
      <w:pPr>
        <w:ind w:left="7317" w:hanging="303"/>
      </w:pPr>
      <w:rPr>
        <w:rFonts w:hint="default"/>
        <w:lang w:val="vi" w:eastAsia="en-US" w:bidi="ar-SA"/>
      </w:rPr>
    </w:lvl>
  </w:abstractNum>
  <w:abstractNum w:abstractNumId="13" w15:restartNumberingAfterBreak="0">
    <w:nsid w:val="66C9747E"/>
    <w:multiLevelType w:val="hybridMultilevel"/>
    <w:tmpl w:val="0DA4C7DE"/>
    <w:lvl w:ilvl="0" w:tplc="4B927D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32601385">
    <w:abstractNumId w:val="12"/>
  </w:num>
  <w:num w:numId="2" w16cid:durableId="1034892257">
    <w:abstractNumId w:val="8"/>
  </w:num>
  <w:num w:numId="3" w16cid:durableId="4869727">
    <w:abstractNumId w:val="1"/>
  </w:num>
  <w:num w:numId="4" w16cid:durableId="1744138073">
    <w:abstractNumId w:val="6"/>
  </w:num>
  <w:num w:numId="5" w16cid:durableId="964577906">
    <w:abstractNumId w:val="11"/>
  </w:num>
  <w:num w:numId="6" w16cid:durableId="1734692312">
    <w:abstractNumId w:val="2"/>
  </w:num>
  <w:num w:numId="7" w16cid:durableId="1508714053">
    <w:abstractNumId w:val="7"/>
  </w:num>
  <w:num w:numId="8" w16cid:durableId="1595161264">
    <w:abstractNumId w:val="5"/>
  </w:num>
  <w:num w:numId="9" w16cid:durableId="395707004">
    <w:abstractNumId w:val="10"/>
  </w:num>
  <w:num w:numId="10" w16cid:durableId="1679887224">
    <w:abstractNumId w:val="9"/>
  </w:num>
  <w:num w:numId="11" w16cid:durableId="1372419942">
    <w:abstractNumId w:val="0"/>
  </w:num>
  <w:num w:numId="12" w16cid:durableId="520122963">
    <w:abstractNumId w:val="13"/>
  </w:num>
  <w:num w:numId="13" w16cid:durableId="160661023">
    <w:abstractNumId w:val="3"/>
  </w:num>
  <w:num w:numId="14" w16cid:durableId="6834349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D91"/>
    <w:rsid w:val="0000120A"/>
    <w:rsid w:val="000061DD"/>
    <w:rsid w:val="000123EE"/>
    <w:rsid w:val="00033AE7"/>
    <w:rsid w:val="00034642"/>
    <w:rsid w:val="00036C50"/>
    <w:rsid w:val="00037AB7"/>
    <w:rsid w:val="00061227"/>
    <w:rsid w:val="000D7A2F"/>
    <w:rsid w:val="00100E09"/>
    <w:rsid w:val="001300F6"/>
    <w:rsid w:val="0014286B"/>
    <w:rsid w:val="001A227C"/>
    <w:rsid w:val="001C3B5A"/>
    <w:rsid w:val="002245B9"/>
    <w:rsid w:val="002246F1"/>
    <w:rsid w:val="00292AFA"/>
    <w:rsid w:val="002A0DCE"/>
    <w:rsid w:val="002D15A1"/>
    <w:rsid w:val="002D5D91"/>
    <w:rsid w:val="00352DD6"/>
    <w:rsid w:val="00370D07"/>
    <w:rsid w:val="003800C0"/>
    <w:rsid w:val="003C5A5E"/>
    <w:rsid w:val="003C675E"/>
    <w:rsid w:val="003D4370"/>
    <w:rsid w:val="00432283"/>
    <w:rsid w:val="004E6929"/>
    <w:rsid w:val="004F7CE2"/>
    <w:rsid w:val="0050436C"/>
    <w:rsid w:val="005241F3"/>
    <w:rsid w:val="005A568D"/>
    <w:rsid w:val="005B62F1"/>
    <w:rsid w:val="00640F39"/>
    <w:rsid w:val="0064687A"/>
    <w:rsid w:val="00671777"/>
    <w:rsid w:val="006D3551"/>
    <w:rsid w:val="007178F4"/>
    <w:rsid w:val="00734751"/>
    <w:rsid w:val="00761D0D"/>
    <w:rsid w:val="007C1B20"/>
    <w:rsid w:val="007E3036"/>
    <w:rsid w:val="00881708"/>
    <w:rsid w:val="008C05CF"/>
    <w:rsid w:val="00994FAD"/>
    <w:rsid w:val="00A10DF4"/>
    <w:rsid w:val="00A16149"/>
    <w:rsid w:val="00A37B2E"/>
    <w:rsid w:val="00A67AAA"/>
    <w:rsid w:val="00A76DEC"/>
    <w:rsid w:val="00B70281"/>
    <w:rsid w:val="00B935B7"/>
    <w:rsid w:val="00BB0410"/>
    <w:rsid w:val="00BF2211"/>
    <w:rsid w:val="00C012FC"/>
    <w:rsid w:val="00C05531"/>
    <w:rsid w:val="00C06DFF"/>
    <w:rsid w:val="00C531BC"/>
    <w:rsid w:val="00D00DFD"/>
    <w:rsid w:val="00D6392C"/>
    <w:rsid w:val="00D9187C"/>
    <w:rsid w:val="00E36E2B"/>
    <w:rsid w:val="00ED2B7F"/>
    <w:rsid w:val="00F14D4F"/>
    <w:rsid w:val="00F35194"/>
    <w:rsid w:val="00F50922"/>
    <w:rsid w:val="00FA339C"/>
    <w:rsid w:val="00FC6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6535E"/>
  <w15:chartTrackingRefBased/>
  <w15:docId w15:val="{7897E791-875C-4B66-8EA0-CAA56D736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55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55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553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C0553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0553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0553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0553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0553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0553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55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55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553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C0553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0553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0553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0553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0553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0553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055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55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5531"/>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0553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05531"/>
    <w:pPr>
      <w:spacing w:before="160"/>
      <w:jc w:val="center"/>
    </w:pPr>
    <w:rPr>
      <w:i/>
      <w:iCs/>
      <w:color w:val="404040" w:themeColor="text1" w:themeTint="BF"/>
    </w:rPr>
  </w:style>
  <w:style w:type="character" w:customStyle="1" w:styleId="QuoteChar">
    <w:name w:val="Quote Char"/>
    <w:basedOn w:val="DefaultParagraphFont"/>
    <w:link w:val="Quote"/>
    <w:uiPriority w:val="29"/>
    <w:rsid w:val="00C05531"/>
    <w:rPr>
      <w:i/>
      <w:iCs/>
      <w:color w:val="404040" w:themeColor="text1" w:themeTint="BF"/>
    </w:rPr>
  </w:style>
  <w:style w:type="paragraph" w:styleId="ListParagraph">
    <w:name w:val="List Paragraph"/>
    <w:basedOn w:val="Normal"/>
    <w:uiPriority w:val="34"/>
    <w:qFormat/>
    <w:rsid w:val="00C05531"/>
    <w:pPr>
      <w:ind w:left="720"/>
      <w:contextualSpacing/>
    </w:pPr>
  </w:style>
  <w:style w:type="character" w:styleId="IntenseEmphasis">
    <w:name w:val="Intense Emphasis"/>
    <w:basedOn w:val="DefaultParagraphFont"/>
    <w:uiPriority w:val="21"/>
    <w:qFormat/>
    <w:rsid w:val="00C05531"/>
    <w:rPr>
      <w:i/>
      <w:iCs/>
      <w:color w:val="0F4761" w:themeColor="accent1" w:themeShade="BF"/>
    </w:rPr>
  </w:style>
  <w:style w:type="paragraph" w:styleId="IntenseQuote">
    <w:name w:val="Intense Quote"/>
    <w:basedOn w:val="Normal"/>
    <w:next w:val="Normal"/>
    <w:link w:val="IntenseQuoteChar"/>
    <w:uiPriority w:val="30"/>
    <w:qFormat/>
    <w:rsid w:val="00C055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5531"/>
    <w:rPr>
      <w:i/>
      <w:iCs/>
      <w:color w:val="0F4761" w:themeColor="accent1" w:themeShade="BF"/>
    </w:rPr>
  </w:style>
  <w:style w:type="character" w:styleId="IntenseReference">
    <w:name w:val="Intense Reference"/>
    <w:basedOn w:val="DefaultParagraphFont"/>
    <w:uiPriority w:val="32"/>
    <w:qFormat/>
    <w:rsid w:val="00C05531"/>
    <w:rPr>
      <w:b/>
      <w:bCs/>
      <w:smallCaps/>
      <w:color w:val="0F4761" w:themeColor="accent1" w:themeShade="BF"/>
      <w:spacing w:val="5"/>
    </w:rPr>
  </w:style>
  <w:style w:type="paragraph" w:styleId="Header">
    <w:name w:val="header"/>
    <w:basedOn w:val="Normal"/>
    <w:link w:val="HeaderChar"/>
    <w:uiPriority w:val="99"/>
    <w:unhideWhenUsed/>
    <w:rsid w:val="00994F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4FAD"/>
  </w:style>
  <w:style w:type="paragraph" w:styleId="Footer">
    <w:name w:val="footer"/>
    <w:basedOn w:val="Normal"/>
    <w:link w:val="FooterChar"/>
    <w:uiPriority w:val="99"/>
    <w:unhideWhenUsed/>
    <w:rsid w:val="00994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4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529072">
      <w:bodyDiv w:val="1"/>
      <w:marLeft w:val="0"/>
      <w:marRight w:val="0"/>
      <w:marTop w:val="0"/>
      <w:marBottom w:val="0"/>
      <w:divBdr>
        <w:top w:val="none" w:sz="0" w:space="0" w:color="auto"/>
        <w:left w:val="none" w:sz="0" w:space="0" w:color="auto"/>
        <w:bottom w:val="none" w:sz="0" w:space="0" w:color="auto"/>
        <w:right w:val="none" w:sz="0" w:space="0" w:color="auto"/>
      </w:divBdr>
    </w:div>
    <w:div w:id="807361034">
      <w:bodyDiv w:val="1"/>
      <w:marLeft w:val="0"/>
      <w:marRight w:val="0"/>
      <w:marTop w:val="0"/>
      <w:marBottom w:val="0"/>
      <w:divBdr>
        <w:top w:val="none" w:sz="0" w:space="0" w:color="auto"/>
        <w:left w:val="none" w:sz="0" w:space="0" w:color="auto"/>
        <w:bottom w:val="none" w:sz="0" w:space="0" w:color="auto"/>
        <w:right w:val="none" w:sz="0" w:space="0" w:color="auto"/>
      </w:divBdr>
    </w:div>
    <w:div w:id="1517386705">
      <w:bodyDiv w:val="1"/>
      <w:marLeft w:val="0"/>
      <w:marRight w:val="0"/>
      <w:marTop w:val="0"/>
      <w:marBottom w:val="0"/>
      <w:divBdr>
        <w:top w:val="none" w:sz="0" w:space="0" w:color="auto"/>
        <w:left w:val="none" w:sz="0" w:space="0" w:color="auto"/>
        <w:bottom w:val="none" w:sz="0" w:space="0" w:color="auto"/>
        <w:right w:val="none" w:sz="0" w:space="0" w:color="auto"/>
      </w:divBdr>
    </w:div>
    <w:div w:id="2142456521">
      <w:bodyDiv w:val="1"/>
      <w:marLeft w:val="0"/>
      <w:marRight w:val="0"/>
      <w:marTop w:val="0"/>
      <w:marBottom w:val="0"/>
      <w:divBdr>
        <w:top w:val="none" w:sz="0" w:space="0" w:color="auto"/>
        <w:left w:val="none" w:sz="0" w:space="0" w:color="auto"/>
        <w:bottom w:val="none" w:sz="0" w:space="0" w:color="auto"/>
        <w:right w:val="none" w:sz="0" w:space="0" w:color="auto"/>
      </w:divBdr>
      <w:divsChild>
        <w:div w:id="1002046492">
          <w:marLeft w:val="0"/>
          <w:marRight w:val="0"/>
          <w:marTop w:val="150"/>
          <w:marBottom w:val="300"/>
          <w:divBdr>
            <w:top w:val="none" w:sz="0" w:space="0" w:color="auto"/>
            <w:left w:val="none" w:sz="0" w:space="0" w:color="auto"/>
            <w:bottom w:val="none" w:sz="0" w:space="0" w:color="auto"/>
            <w:right w:val="none" w:sz="0" w:space="0" w:color="auto"/>
          </w:divBdr>
        </w:div>
        <w:div w:id="1644853258">
          <w:marLeft w:val="0"/>
          <w:marRight w:val="0"/>
          <w:marTop w:val="15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huvienphapluat.vn/van-ban/van-hoa-xa-hoi/nghi-dinh-166-2018-nd-cp-tham-dinh-phe-duyet-quy-hoach-phuc-hoi-di-tich-lich-su-van-hoa-403512.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8</Pages>
  <Words>2398</Words>
  <Characters>13671</Characters>
  <Application>Microsoft Office Word</Application>
  <DocSecurity>0</DocSecurity>
  <Lines>113</Lines>
  <Paragraphs>32</Paragraphs>
  <ScaleCrop>false</ScaleCrop>
  <Company/>
  <LinksUpToDate>false</LinksUpToDate>
  <CharactersWithSpaces>16037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VX</dc:creator>
  <cp:keywords/>
  <dc:description/>
  <cp:lastModifiedBy>VX</cp:lastModifiedBy>
  <cp:revision>27</cp:revision>
  <dcterms:created xsi:type="dcterms:W3CDTF">2025-07-21T08:51:00Z</dcterms:created>
  <dcterms:modified xsi:type="dcterms:W3CDTF">2025-07-21T10:06:00Z</dcterms:modified>
</cp:coreProperties>
</file>